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56C1E" w14:textId="741F5337" w:rsidR="006C6431" w:rsidRDefault="006C6431" w:rsidP="006C6431">
      <w:pPr>
        <w:spacing w:after="0"/>
      </w:pPr>
    </w:p>
    <w:p w14:paraId="70C86268" w14:textId="527432AE" w:rsidR="00431FD2" w:rsidRDefault="00431FD2" w:rsidP="006C6431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12049"/>
      </w:tblGrid>
      <w:tr w:rsidR="00431FD2" w14:paraId="44AE6651" w14:textId="77777777" w:rsidTr="000D78AC">
        <w:trPr>
          <w:trHeight w:val="345"/>
        </w:trPr>
        <w:tc>
          <w:tcPr>
            <w:tcW w:w="3227" w:type="dxa"/>
          </w:tcPr>
          <w:p w14:paraId="2665C282" w14:textId="2CE95EEE" w:rsidR="00431FD2" w:rsidRPr="00431FD2" w:rsidRDefault="00431FD2" w:rsidP="006C6431">
            <w:pPr>
              <w:spacing w:after="0"/>
              <w:rPr>
                <w:b/>
                <w:bCs/>
              </w:rPr>
            </w:pPr>
            <w:r w:rsidRPr="00431FD2">
              <w:rPr>
                <w:b/>
                <w:bCs/>
              </w:rPr>
              <w:t xml:space="preserve">Risk Assessment Name: </w:t>
            </w:r>
          </w:p>
        </w:tc>
        <w:tc>
          <w:tcPr>
            <w:tcW w:w="12049" w:type="dxa"/>
          </w:tcPr>
          <w:p w14:paraId="28E3C2A1" w14:textId="0FEBAD9A" w:rsidR="00431FD2" w:rsidRDefault="00431FD2" w:rsidP="006C6431">
            <w:pPr>
              <w:spacing w:after="0"/>
            </w:pPr>
          </w:p>
        </w:tc>
      </w:tr>
    </w:tbl>
    <w:p w14:paraId="4EC923A3" w14:textId="702AFC63" w:rsidR="00431FD2" w:rsidRDefault="00431FD2" w:rsidP="006C6431">
      <w:pPr>
        <w:spacing w:after="0"/>
      </w:pPr>
    </w:p>
    <w:p w14:paraId="1A06D62A" w14:textId="77777777" w:rsidR="00431FD2" w:rsidRDefault="00431FD2" w:rsidP="006C6431">
      <w:pPr>
        <w:spacing w:after="0"/>
      </w:pPr>
    </w:p>
    <w:tbl>
      <w:tblPr>
        <w:tblpPr w:leftFromText="180" w:rightFromText="180" w:vertAnchor="text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287"/>
        <w:gridCol w:w="2526"/>
        <w:gridCol w:w="1203"/>
        <w:gridCol w:w="1099"/>
        <w:gridCol w:w="972"/>
        <w:gridCol w:w="2831"/>
        <w:gridCol w:w="1701"/>
        <w:gridCol w:w="1215"/>
        <w:gridCol w:w="1363"/>
        <w:gridCol w:w="1079"/>
      </w:tblGrid>
      <w:tr w:rsidR="00855545" w14:paraId="255D553D" w14:textId="77777777" w:rsidTr="0001642D">
        <w:trPr>
          <w:cantSplit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C71E82" w14:textId="77777777" w:rsidR="00431FD2" w:rsidRDefault="00431FD2" w:rsidP="00BD49DF">
            <w:pPr>
              <w:pStyle w:val="Header"/>
              <w:tabs>
                <w:tab w:val="left" w:pos="720"/>
              </w:tabs>
              <w:spacing w:after="0"/>
              <w:jc w:val="center"/>
              <w:rPr>
                <w:b/>
                <w:bCs/>
                <w:sz w:val="16"/>
              </w:rPr>
            </w:pPr>
          </w:p>
          <w:p w14:paraId="6BEA4541" w14:textId="77777777" w:rsidR="00431FD2" w:rsidRDefault="00431FD2" w:rsidP="00BD49DF">
            <w:pPr>
              <w:pStyle w:val="Header"/>
              <w:tabs>
                <w:tab w:val="left" w:pos="720"/>
              </w:tabs>
              <w:spacing w:after="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HAZARD</w:t>
            </w:r>
          </w:p>
          <w:p w14:paraId="156FBB43" w14:textId="77777777" w:rsidR="00431FD2" w:rsidRDefault="00431FD2" w:rsidP="00BD49DF">
            <w:pPr>
              <w:pStyle w:val="Header"/>
              <w:tabs>
                <w:tab w:val="left" w:pos="720"/>
              </w:tabs>
              <w:spacing w:after="0"/>
              <w:jc w:val="center"/>
              <w:rPr>
                <w:sz w:val="16"/>
              </w:rPr>
            </w:pPr>
          </w:p>
          <w:p w14:paraId="7A6FBB80" w14:textId="77777777" w:rsidR="00431FD2" w:rsidRDefault="00431FD2" w:rsidP="00BD49DF">
            <w:pPr>
              <w:pStyle w:val="Header"/>
              <w:tabs>
                <w:tab w:val="left" w:pos="720"/>
              </w:tabs>
              <w:spacing w:after="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color w:val="FF0000"/>
                <w:sz w:val="16"/>
              </w:rPr>
              <w:t>IDENTIFY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790640" w14:textId="77777777" w:rsidR="00431FD2" w:rsidRDefault="00431FD2" w:rsidP="00BD49DF">
            <w:pPr>
              <w:pStyle w:val="Header"/>
              <w:tabs>
                <w:tab w:val="left" w:pos="720"/>
              </w:tabs>
              <w:spacing w:after="0"/>
              <w:jc w:val="center"/>
              <w:rPr>
                <w:b/>
                <w:bCs/>
                <w:sz w:val="16"/>
              </w:rPr>
            </w:pPr>
          </w:p>
          <w:p w14:paraId="5CF19CB1" w14:textId="77777777" w:rsidR="00431FD2" w:rsidRDefault="00431FD2" w:rsidP="00BD49DF">
            <w:pPr>
              <w:pStyle w:val="Header"/>
              <w:tabs>
                <w:tab w:val="left" w:pos="720"/>
              </w:tabs>
              <w:spacing w:after="0"/>
              <w:jc w:val="center"/>
              <w:rPr>
                <w:b/>
                <w:bCs/>
                <w:color w:val="FF0000"/>
                <w:sz w:val="16"/>
              </w:rPr>
            </w:pPr>
            <w:r>
              <w:rPr>
                <w:b/>
                <w:bCs/>
                <w:sz w:val="16"/>
              </w:rPr>
              <w:t>HAZARD DESCRIPTION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150B2B" w14:textId="77777777" w:rsidR="00431FD2" w:rsidRDefault="00431FD2" w:rsidP="00BD49DF">
            <w:pPr>
              <w:pStyle w:val="Header"/>
              <w:tabs>
                <w:tab w:val="left" w:pos="720"/>
              </w:tabs>
              <w:spacing w:after="0"/>
              <w:jc w:val="center"/>
              <w:rPr>
                <w:b/>
                <w:bCs/>
                <w:sz w:val="16"/>
              </w:rPr>
            </w:pPr>
          </w:p>
          <w:p w14:paraId="0E5A346F" w14:textId="77777777" w:rsidR="00431FD2" w:rsidRDefault="00431FD2" w:rsidP="00BD49DF">
            <w:pPr>
              <w:pStyle w:val="Header"/>
              <w:tabs>
                <w:tab w:val="left" w:pos="720"/>
              </w:tabs>
              <w:spacing w:after="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LIKELIHOOD</w:t>
            </w:r>
          </w:p>
          <w:p w14:paraId="359A4890" w14:textId="77777777" w:rsidR="00431FD2" w:rsidRDefault="00431FD2" w:rsidP="00BD49DF">
            <w:pPr>
              <w:pStyle w:val="Header"/>
              <w:tabs>
                <w:tab w:val="left" w:pos="720"/>
              </w:tabs>
              <w:spacing w:after="0"/>
              <w:jc w:val="center"/>
              <w:rPr>
                <w:sz w:val="16"/>
              </w:rPr>
            </w:pPr>
          </w:p>
          <w:p w14:paraId="7ADE85AA" w14:textId="77777777" w:rsidR="00431FD2" w:rsidRDefault="00431FD2" w:rsidP="00BD49DF">
            <w:pPr>
              <w:pStyle w:val="Header"/>
              <w:tabs>
                <w:tab w:val="left" w:pos="720"/>
              </w:tabs>
              <w:spacing w:after="0"/>
              <w:jc w:val="center"/>
              <w:rPr>
                <w:sz w:val="16"/>
              </w:rPr>
            </w:pPr>
            <w:bookmarkStart w:id="0" w:name="OLE_LINK1"/>
            <w:bookmarkStart w:id="1" w:name="OLE_LINK2"/>
          </w:p>
          <w:p w14:paraId="45BAC44B" w14:textId="77777777" w:rsidR="00431FD2" w:rsidRDefault="00431FD2" w:rsidP="00BD49DF">
            <w:pPr>
              <w:pStyle w:val="Header"/>
              <w:tabs>
                <w:tab w:val="left" w:pos="720"/>
              </w:tabs>
              <w:spacing w:after="0"/>
              <w:jc w:val="center"/>
              <w:rPr>
                <w:b/>
                <w:bCs/>
                <w:color w:val="FF0000"/>
                <w:sz w:val="16"/>
              </w:rPr>
            </w:pPr>
            <w:r>
              <w:rPr>
                <w:b/>
                <w:bCs/>
                <w:color w:val="FF0000"/>
                <w:sz w:val="16"/>
              </w:rPr>
              <w:t>ASSESS</w:t>
            </w:r>
            <w:bookmarkEnd w:id="0"/>
            <w:bookmarkEnd w:id="1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093CB3" w14:textId="77777777" w:rsidR="00431FD2" w:rsidRDefault="00431FD2" w:rsidP="00BD49DF">
            <w:pPr>
              <w:pStyle w:val="Header"/>
              <w:tabs>
                <w:tab w:val="left" w:pos="720"/>
              </w:tabs>
              <w:spacing w:after="0"/>
              <w:jc w:val="center"/>
              <w:rPr>
                <w:b/>
                <w:bCs/>
                <w:sz w:val="16"/>
              </w:rPr>
            </w:pPr>
          </w:p>
          <w:p w14:paraId="626A757E" w14:textId="77777777" w:rsidR="00431FD2" w:rsidRDefault="00431FD2" w:rsidP="00BD49DF">
            <w:pPr>
              <w:pStyle w:val="Header"/>
              <w:tabs>
                <w:tab w:val="left" w:pos="720"/>
              </w:tabs>
              <w:spacing w:after="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CONSQ</w:t>
            </w:r>
          </w:p>
          <w:p w14:paraId="292A5424" w14:textId="77777777" w:rsidR="00431FD2" w:rsidRDefault="00431FD2" w:rsidP="00BD49DF">
            <w:pPr>
              <w:pStyle w:val="Header"/>
              <w:tabs>
                <w:tab w:val="left" w:pos="720"/>
              </w:tabs>
              <w:spacing w:after="0"/>
              <w:jc w:val="center"/>
              <w:rPr>
                <w:sz w:val="16"/>
              </w:rPr>
            </w:pPr>
          </w:p>
          <w:p w14:paraId="57EABC19" w14:textId="77777777" w:rsidR="00431FD2" w:rsidRDefault="00431FD2" w:rsidP="00BD49DF">
            <w:pPr>
              <w:pStyle w:val="Header"/>
              <w:tabs>
                <w:tab w:val="left" w:pos="720"/>
              </w:tabs>
              <w:spacing w:after="0"/>
              <w:jc w:val="center"/>
              <w:rPr>
                <w:sz w:val="16"/>
              </w:rPr>
            </w:pPr>
          </w:p>
          <w:p w14:paraId="633EEECF" w14:textId="77777777" w:rsidR="00431FD2" w:rsidRDefault="00431FD2" w:rsidP="00BD49DF">
            <w:pPr>
              <w:pStyle w:val="Header"/>
              <w:tabs>
                <w:tab w:val="left" w:pos="720"/>
              </w:tabs>
              <w:spacing w:after="0"/>
              <w:jc w:val="center"/>
              <w:rPr>
                <w:b/>
                <w:bCs/>
                <w:color w:val="FF0000"/>
                <w:sz w:val="16"/>
              </w:rPr>
            </w:pPr>
            <w:r>
              <w:rPr>
                <w:b/>
                <w:bCs/>
                <w:color w:val="FF0000"/>
                <w:sz w:val="16"/>
              </w:rPr>
              <w:t>ASSESS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5C7257" w14:textId="77777777" w:rsidR="00431FD2" w:rsidRDefault="00431FD2" w:rsidP="00BD49DF">
            <w:pPr>
              <w:pStyle w:val="Header"/>
              <w:tabs>
                <w:tab w:val="left" w:pos="720"/>
              </w:tabs>
              <w:spacing w:after="0"/>
              <w:jc w:val="center"/>
              <w:rPr>
                <w:b/>
                <w:bCs/>
                <w:sz w:val="16"/>
              </w:rPr>
            </w:pPr>
          </w:p>
          <w:p w14:paraId="759B1FBC" w14:textId="77777777" w:rsidR="00431FD2" w:rsidRDefault="00431FD2" w:rsidP="00BD49DF">
            <w:pPr>
              <w:pStyle w:val="Header"/>
              <w:tabs>
                <w:tab w:val="left" w:pos="720"/>
              </w:tabs>
              <w:spacing w:after="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RISK LEVEL</w:t>
            </w:r>
          </w:p>
          <w:p w14:paraId="5B1D6EFA" w14:textId="77777777" w:rsidR="00431FD2" w:rsidRDefault="00431FD2" w:rsidP="00BD49DF">
            <w:pPr>
              <w:pStyle w:val="Header"/>
              <w:tabs>
                <w:tab w:val="left" w:pos="720"/>
              </w:tabs>
              <w:spacing w:after="0"/>
              <w:jc w:val="center"/>
              <w:rPr>
                <w:sz w:val="16"/>
              </w:rPr>
            </w:pPr>
          </w:p>
          <w:p w14:paraId="13374277" w14:textId="77777777" w:rsidR="00431FD2" w:rsidRDefault="00431FD2" w:rsidP="00BD49DF">
            <w:pPr>
              <w:pStyle w:val="Header"/>
              <w:tabs>
                <w:tab w:val="left" w:pos="720"/>
              </w:tabs>
              <w:spacing w:after="0"/>
              <w:jc w:val="center"/>
              <w:rPr>
                <w:sz w:val="16"/>
              </w:rPr>
            </w:pPr>
          </w:p>
          <w:p w14:paraId="49FD9A4F" w14:textId="77777777" w:rsidR="00431FD2" w:rsidRDefault="00431FD2" w:rsidP="00BD49DF">
            <w:pPr>
              <w:pStyle w:val="Header"/>
              <w:tabs>
                <w:tab w:val="left" w:pos="720"/>
              </w:tabs>
              <w:spacing w:after="0"/>
              <w:jc w:val="center"/>
              <w:rPr>
                <w:b/>
                <w:bCs/>
                <w:color w:val="FF0000"/>
                <w:sz w:val="16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15A2B1" w14:textId="77777777" w:rsidR="00431FD2" w:rsidRDefault="00431FD2" w:rsidP="00BD49DF">
            <w:pPr>
              <w:pStyle w:val="Header"/>
              <w:tabs>
                <w:tab w:val="left" w:pos="720"/>
              </w:tabs>
              <w:spacing w:after="0"/>
              <w:jc w:val="center"/>
              <w:rPr>
                <w:b/>
                <w:bCs/>
                <w:sz w:val="16"/>
              </w:rPr>
            </w:pPr>
          </w:p>
          <w:p w14:paraId="560F198C" w14:textId="77777777" w:rsidR="00431FD2" w:rsidRDefault="00431FD2" w:rsidP="00BD49DF">
            <w:pPr>
              <w:pStyle w:val="Header"/>
              <w:tabs>
                <w:tab w:val="left" w:pos="720"/>
              </w:tabs>
              <w:spacing w:after="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ACTION</w:t>
            </w:r>
          </w:p>
          <w:p w14:paraId="1C53E102" w14:textId="77777777" w:rsidR="00431FD2" w:rsidRDefault="00431FD2" w:rsidP="00BD49DF">
            <w:pPr>
              <w:pStyle w:val="Header"/>
              <w:tabs>
                <w:tab w:val="left" w:pos="720"/>
              </w:tabs>
              <w:spacing w:after="0"/>
              <w:jc w:val="center"/>
              <w:rPr>
                <w:b/>
                <w:bCs/>
                <w:sz w:val="16"/>
              </w:rPr>
            </w:pPr>
          </w:p>
          <w:p w14:paraId="58EBD8B3" w14:textId="77777777" w:rsidR="00431FD2" w:rsidRPr="0072015F" w:rsidRDefault="00431FD2" w:rsidP="00BD49DF">
            <w:pPr>
              <w:pStyle w:val="Header"/>
              <w:tabs>
                <w:tab w:val="left" w:pos="720"/>
              </w:tabs>
              <w:spacing w:after="0"/>
              <w:jc w:val="center"/>
              <w:rPr>
                <w:b/>
                <w:bCs/>
                <w:color w:val="FF0000"/>
                <w:sz w:val="16"/>
              </w:rPr>
            </w:pPr>
            <w:r w:rsidRPr="0072015F">
              <w:rPr>
                <w:b/>
                <w:bCs/>
                <w:color w:val="FF0000"/>
                <w:sz w:val="16"/>
              </w:rPr>
              <w:t>CONTROL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E53619" w14:textId="77777777" w:rsidR="00431FD2" w:rsidRDefault="00431FD2" w:rsidP="00BD49DF">
            <w:pPr>
              <w:pStyle w:val="Header"/>
              <w:tabs>
                <w:tab w:val="left" w:pos="720"/>
              </w:tabs>
              <w:spacing w:after="0"/>
              <w:jc w:val="center"/>
              <w:rPr>
                <w:b/>
                <w:bCs/>
                <w:sz w:val="16"/>
              </w:rPr>
            </w:pPr>
          </w:p>
          <w:p w14:paraId="76594C93" w14:textId="77777777" w:rsidR="00431FD2" w:rsidRDefault="00431FD2" w:rsidP="00BD49DF">
            <w:pPr>
              <w:pStyle w:val="Header"/>
              <w:tabs>
                <w:tab w:val="left" w:pos="720"/>
              </w:tabs>
              <w:spacing w:after="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CONTROL TYPE</w:t>
            </w:r>
          </w:p>
          <w:p w14:paraId="5ADB8808" w14:textId="77777777" w:rsidR="00431FD2" w:rsidRDefault="00431FD2" w:rsidP="00BD49DF">
            <w:pPr>
              <w:pStyle w:val="Header"/>
              <w:tabs>
                <w:tab w:val="left" w:pos="720"/>
              </w:tabs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Hierarchy of Control</w:t>
            </w:r>
          </w:p>
          <w:p w14:paraId="32FE72A6" w14:textId="77777777" w:rsidR="00431FD2" w:rsidRDefault="00431FD2" w:rsidP="00BD49DF">
            <w:pPr>
              <w:pStyle w:val="Header"/>
              <w:tabs>
                <w:tab w:val="left" w:pos="720"/>
              </w:tabs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Eliminate, Substitute, Isolation, Engineering, Administrative or PPE</w:t>
            </w:r>
          </w:p>
          <w:p w14:paraId="668118AD" w14:textId="77777777" w:rsidR="00431FD2" w:rsidRDefault="00431FD2" w:rsidP="00BD49DF">
            <w:pPr>
              <w:pStyle w:val="Header"/>
              <w:tabs>
                <w:tab w:val="left" w:pos="720"/>
              </w:tabs>
              <w:spacing w:after="0"/>
              <w:jc w:val="center"/>
              <w:rPr>
                <w:b/>
                <w:bCs/>
                <w:color w:val="FF0000"/>
                <w:sz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9CA4E7" w14:textId="77777777" w:rsidR="00431FD2" w:rsidRDefault="00431FD2" w:rsidP="00BD49DF">
            <w:pPr>
              <w:pStyle w:val="Header"/>
              <w:tabs>
                <w:tab w:val="left" w:pos="720"/>
              </w:tabs>
              <w:spacing w:after="0"/>
              <w:jc w:val="center"/>
              <w:rPr>
                <w:b/>
                <w:bCs/>
                <w:color w:val="000000"/>
                <w:sz w:val="16"/>
              </w:rPr>
            </w:pPr>
          </w:p>
          <w:p w14:paraId="716EF5A7" w14:textId="77777777" w:rsidR="00431FD2" w:rsidRPr="005A0461" w:rsidRDefault="00431FD2" w:rsidP="00BD49DF">
            <w:pPr>
              <w:pStyle w:val="Header"/>
              <w:tabs>
                <w:tab w:val="left" w:pos="720"/>
              </w:tabs>
              <w:spacing w:after="0"/>
              <w:jc w:val="center"/>
              <w:rPr>
                <w:b/>
                <w:bCs/>
                <w:color w:val="000000"/>
                <w:sz w:val="16"/>
              </w:rPr>
            </w:pPr>
            <w:r w:rsidRPr="005A0461">
              <w:rPr>
                <w:b/>
                <w:bCs/>
                <w:color w:val="000000"/>
                <w:sz w:val="16"/>
              </w:rPr>
              <w:t xml:space="preserve">ACTION </w:t>
            </w:r>
          </w:p>
          <w:p w14:paraId="48D2E94D" w14:textId="77777777" w:rsidR="00431FD2" w:rsidRPr="005A0461" w:rsidRDefault="00431FD2" w:rsidP="00BD49DF">
            <w:pPr>
              <w:pStyle w:val="Header"/>
              <w:tabs>
                <w:tab w:val="left" w:pos="720"/>
              </w:tabs>
              <w:spacing w:after="0"/>
              <w:jc w:val="center"/>
              <w:rPr>
                <w:b/>
                <w:bCs/>
                <w:color w:val="000000"/>
                <w:sz w:val="16"/>
              </w:rPr>
            </w:pPr>
            <w:r w:rsidRPr="005A0461">
              <w:rPr>
                <w:b/>
                <w:bCs/>
                <w:color w:val="000000"/>
                <w:sz w:val="16"/>
              </w:rPr>
              <w:t xml:space="preserve">DUE </w:t>
            </w:r>
          </w:p>
          <w:p w14:paraId="5E4D0810" w14:textId="77777777" w:rsidR="00431FD2" w:rsidRPr="005A0461" w:rsidRDefault="00431FD2" w:rsidP="00BD49DF">
            <w:pPr>
              <w:pStyle w:val="Header"/>
              <w:tabs>
                <w:tab w:val="left" w:pos="720"/>
              </w:tabs>
              <w:spacing w:after="0"/>
              <w:jc w:val="center"/>
              <w:rPr>
                <w:b/>
                <w:bCs/>
                <w:color w:val="000000"/>
                <w:sz w:val="16"/>
              </w:rPr>
            </w:pPr>
            <w:r w:rsidRPr="005A0461">
              <w:rPr>
                <w:b/>
                <w:bCs/>
                <w:color w:val="000000"/>
                <w:sz w:val="16"/>
              </w:rPr>
              <w:t>DATE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3B2687" w14:textId="77777777" w:rsidR="00431FD2" w:rsidRDefault="00431FD2" w:rsidP="00BD49DF">
            <w:pPr>
              <w:pStyle w:val="Header"/>
              <w:tabs>
                <w:tab w:val="left" w:pos="720"/>
              </w:tabs>
              <w:spacing w:after="0"/>
              <w:jc w:val="center"/>
              <w:rPr>
                <w:b/>
                <w:bCs/>
                <w:color w:val="000000"/>
                <w:sz w:val="16"/>
              </w:rPr>
            </w:pPr>
          </w:p>
          <w:p w14:paraId="1441E548" w14:textId="77777777" w:rsidR="00431FD2" w:rsidRPr="005A0461" w:rsidRDefault="00431FD2" w:rsidP="00BD49DF">
            <w:pPr>
              <w:pStyle w:val="Header"/>
              <w:tabs>
                <w:tab w:val="left" w:pos="720"/>
              </w:tabs>
              <w:spacing w:after="0"/>
              <w:jc w:val="center"/>
              <w:rPr>
                <w:b/>
                <w:bCs/>
                <w:color w:val="000000"/>
                <w:sz w:val="16"/>
              </w:rPr>
            </w:pPr>
            <w:r w:rsidRPr="005A0461">
              <w:rPr>
                <w:b/>
                <w:bCs/>
                <w:color w:val="000000"/>
                <w:sz w:val="16"/>
              </w:rPr>
              <w:t>PERSON RESPONSIBLE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05C5A3" w14:textId="77777777" w:rsidR="00431FD2" w:rsidRDefault="00431FD2" w:rsidP="00BD49DF">
            <w:pPr>
              <w:pStyle w:val="Header"/>
              <w:tabs>
                <w:tab w:val="left" w:pos="720"/>
              </w:tabs>
              <w:spacing w:after="0"/>
              <w:jc w:val="center"/>
              <w:rPr>
                <w:b/>
                <w:bCs/>
                <w:color w:val="000000"/>
                <w:sz w:val="16"/>
              </w:rPr>
            </w:pPr>
          </w:p>
          <w:p w14:paraId="5B7BC6D2" w14:textId="77777777" w:rsidR="00431FD2" w:rsidRDefault="00431FD2" w:rsidP="00BD49DF">
            <w:pPr>
              <w:pStyle w:val="Header"/>
              <w:tabs>
                <w:tab w:val="left" w:pos="720"/>
              </w:tabs>
              <w:spacing w:after="0"/>
              <w:jc w:val="center"/>
              <w:rPr>
                <w:b/>
                <w:bCs/>
                <w:color w:val="000000"/>
                <w:sz w:val="16"/>
              </w:rPr>
            </w:pPr>
            <w:r w:rsidRPr="005A0461">
              <w:rPr>
                <w:b/>
                <w:bCs/>
                <w:color w:val="000000"/>
                <w:sz w:val="16"/>
              </w:rPr>
              <w:t xml:space="preserve">EVALUATE </w:t>
            </w:r>
          </w:p>
          <w:p w14:paraId="36874081" w14:textId="77777777" w:rsidR="00431FD2" w:rsidRPr="005A0461" w:rsidRDefault="00431FD2" w:rsidP="00BD49DF">
            <w:pPr>
              <w:pStyle w:val="Header"/>
              <w:tabs>
                <w:tab w:val="left" w:pos="720"/>
              </w:tabs>
              <w:spacing w:after="0"/>
              <w:jc w:val="center"/>
              <w:rPr>
                <w:b/>
                <w:bCs/>
                <w:color w:val="000000"/>
                <w:sz w:val="16"/>
              </w:rPr>
            </w:pPr>
            <w:r w:rsidRPr="005A0461">
              <w:rPr>
                <w:b/>
                <w:bCs/>
                <w:color w:val="000000"/>
                <w:sz w:val="16"/>
              </w:rPr>
              <w:t>RISK LEVEL AFTER CONTROL</w:t>
            </w:r>
          </w:p>
          <w:p w14:paraId="7DC26303" w14:textId="77777777" w:rsidR="00431FD2" w:rsidRDefault="00431FD2" w:rsidP="00BD49DF">
            <w:pPr>
              <w:pStyle w:val="Header"/>
              <w:tabs>
                <w:tab w:val="left" w:pos="720"/>
              </w:tabs>
              <w:spacing w:after="0"/>
              <w:jc w:val="center"/>
              <w:rPr>
                <w:sz w:val="16"/>
              </w:rPr>
            </w:pPr>
          </w:p>
        </w:tc>
      </w:tr>
      <w:tr w:rsidR="00855545" w14:paraId="1E61A7E9" w14:textId="77777777" w:rsidTr="0001642D">
        <w:trPr>
          <w:cantSplit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6E56" w14:textId="231AE422" w:rsidR="00C11420" w:rsidRDefault="00F7534D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L</w:t>
            </w:r>
            <w:r w:rsidR="00E544F8">
              <w:rPr>
                <w:rFonts w:cs="Arial"/>
                <w:b/>
                <w:sz w:val="16"/>
                <w:szCs w:val="16"/>
              </w:rPr>
              <w:t>egal Liability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3FD5" w14:textId="77777777" w:rsidR="00C11420" w:rsidRDefault="00F7534D" w:rsidP="002E7BCA">
            <w:pPr>
              <w:pStyle w:val="Header"/>
              <w:tabs>
                <w:tab w:val="left" w:pos="720"/>
              </w:tabs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a) Hazards/risks from event activity present liability to the event/event organiser.</w:t>
            </w:r>
          </w:p>
          <w:p w14:paraId="13AB8ED2" w14:textId="56086B3F" w:rsidR="009B1474" w:rsidRDefault="00F7534D" w:rsidP="002E7BCA">
            <w:pPr>
              <w:pStyle w:val="Header"/>
              <w:tabs>
                <w:tab w:val="left" w:pos="720"/>
              </w:tabs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b) </w:t>
            </w:r>
            <w:r w:rsidR="009B1474">
              <w:rPr>
                <w:rFonts w:cs="Arial"/>
                <w:b/>
                <w:sz w:val="16"/>
                <w:szCs w:val="16"/>
              </w:rPr>
              <w:t>Relevant permissions</w:t>
            </w:r>
            <w:r w:rsidR="0014435F">
              <w:rPr>
                <w:rFonts w:cs="Arial"/>
                <w:b/>
                <w:sz w:val="16"/>
                <w:szCs w:val="16"/>
              </w:rPr>
              <w:t>, licences and/or certificates</w:t>
            </w:r>
            <w:r w:rsidR="009B1474">
              <w:rPr>
                <w:rFonts w:cs="Arial"/>
                <w:b/>
                <w:sz w:val="16"/>
                <w:szCs w:val="16"/>
              </w:rPr>
              <w:t xml:space="preserve"> for event activity not acquired, resulting in significate penalties and/or event cancellation.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8FAD" w14:textId="0F9CF8C2" w:rsidR="00C11420" w:rsidRDefault="00F7534D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 xml:space="preserve">a) </w:t>
            </w:r>
            <w:r w:rsidR="00F30105">
              <w:rPr>
                <w:rFonts w:cs="Arial"/>
                <w:color w:val="FF0000"/>
                <w:sz w:val="16"/>
                <w:szCs w:val="16"/>
              </w:rPr>
              <w:t>Unlikely</w:t>
            </w:r>
          </w:p>
          <w:p w14:paraId="3792BCE5" w14:textId="0FB72AC1" w:rsidR="009B1474" w:rsidRDefault="00700548" w:rsidP="0014435F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b</w:t>
            </w:r>
            <w:r w:rsidR="009B1474">
              <w:rPr>
                <w:rFonts w:cs="Arial"/>
                <w:color w:val="FF0000"/>
                <w:sz w:val="16"/>
                <w:szCs w:val="16"/>
              </w:rPr>
              <w:t xml:space="preserve">) </w:t>
            </w:r>
            <w:r w:rsidR="00F30105">
              <w:rPr>
                <w:rFonts w:cs="Arial"/>
                <w:color w:val="FF0000"/>
                <w:sz w:val="16"/>
                <w:szCs w:val="16"/>
              </w:rPr>
              <w:t>Unlikely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1416" w14:textId="77777777" w:rsidR="00C11420" w:rsidRDefault="00F7534D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a) Moderate</w:t>
            </w:r>
          </w:p>
          <w:p w14:paraId="13657649" w14:textId="258701E5" w:rsidR="009B1474" w:rsidRDefault="009B1474" w:rsidP="0014435F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b) Moderate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75AD" w14:textId="77777777" w:rsidR="00C11420" w:rsidRDefault="00F7534D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a) Medium</w:t>
            </w:r>
          </w:p>
          <w:p w14:paraId="367780DF" w14:textId="77964898" w:rsidR="009B1474" w:rsidRDefault="009B1474" w:rsidP="0014435F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b) Medium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4A66" w14:textId="6B8A1490" w:rsidR="00C11420" w:rsidRDefault="00F7534D" w:rsidP="00C11420">
            <w:pPr>
              <w:pStyle w:val="Header"/>
              <w:tabs>
                <w:tab w:val="left" w:pos="190"/>
                <w:tab w:val="left" w:pos="720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a) Potential hazards/risks have been reasonably addressed and mitigated</w:t>
            </w:r>
            <w:r w:rsidR="00AF510F">
              <w:rPr>
                <w:rFonts w:cs="Arial"/>
                <w:b/>
                <w:sz w:val="16"/>
                <w:szCs w:val="16"/>
              </w:rPr>
              <w:t xml:space="preserve"> via risk assessment</w:t>
            </w:r>
            <w:r w:rsidR="00D91826">
              <w:rPr>
                <w:rFonts w:cs="Arial"/>
                <w:b/>
                <w:sz w:val="16"/>
                <w:szCs w:val="16"/>
              </w:rPr>
              <w:t>/management</w:t>
            </w:r>
            <w:r>
              <w:rPr>
                <w:rFonts w:cs="Arial"/>
                <w:b/>
                <w:sz w:val="16"/>
                <w:szCs w:val="16"/>
              </w:rPr>
              <w:t>.  Event/event organiser holds suitable Public Liability Insurance.</w:t>
            </w:r>
          </w:p>
          <w:p w14:paraId="2197C740" w14:textId="0ECDA299" w:rsidR="009B1474" w:rsidRDefault="0014435F" w:rsidP="00C11420">
            <w:pPr>
              <w:pStyle w:val="Header"/>
              <w:tabs>
                <w:tab w:val="left" w:pos="190"/>
                <w:tab w:val="left" w:pos="720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</w:t>
            </w:r>
            <w:r w:rsidR="009B1474">
              <w:rPr>
                <w:rFonts w:cs="Arial"/>
                <w:b/>
                <w:sz w:val="16"/>
                <w:szCs w:val="16"/>
              </w:rPr>
              <w:t xml:space="preserve">) Action taken to understand obligations, confirm obligations with event personnel/contractors, and </w:t>
            </w:r>
            <w:r w:rsidR="00952AE2">
              <w:rPr>
                <w:rFonts w:cs="Arial"/>
                <w:b/>
                <w:sz w:val="16"/>
                <w:szCs w:val="16"/>
              </w:rPr>
              <w:t>check valid certificates/licences are held by event personnel/contractors.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59D6" w14:textId="460A7E15" w:rsidR="00C11420" w:rsidRDefault="00F7534D" w:rsidP="00C11420">
            <w:pPr>
              <w:pStyle w:val="Header"/>
              <w:tabs>
                <w:tab w:val="left" w:pos="720"/>
              </w:tabs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a) Administrative</w:t>
            </w:r>
            <w:r w:rsidR="00FC640D">
              <w:rPr>
                <w:rFonts w:cs="Arial"/>
                <w:sz w:val="16"/>
                <w:szCs w:val="16"/>
              </w:rPr>
              <w:t>, Eliminate.</w:t>
            </w:r>
          </w:p>
          <w:p w14:paraId="56C3ACBA" w14:textId="21A6453D" w:rsidR="00952AE2" w:rsidRPr="002A086F" w:rsidRDefault="009B1474" w:rsidP="0014435F">
            <w:pPr>
              <w:pStyle w:val="Header"/>
              <w:tabs>
                <w:tab w:val="left" w:pos="720"/>
              </w:tabs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b) Administrative</w:t>
            </w:r>
            <w:r w:rsidR="00FC640D">
              <w:rPr>
                <w:rFonts w:cs="Arial"/>
                <w:sz w:val="16"/>
                <w:szCs w:val="16"/>
              </w:rPr>
              <w:t>, Eliminate</w:t>
            </w:r>
            <w:r w:rsidR="00014E2E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AEAA" w14:textId="4E610EC7" w:rsidR="00C11420" w:rsidRDefault="00F7534D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a) Prior to event</w:t>
            </w:r>
            <w:r w:rsidR="00ED18D4">
              <w:rPr>
                <w:rFonts w:cs="Arial"/>
                <w:sz w:val="16"/>
                <w:szCs w:val="16"/>
              </w:rPr>
              <w:t>.</w:t>
            </w:r>
          </w:p>
          <w:p w14:paraId="2BC64A8A" w14:textId="4F387FB0" w:rsidR="00952AE2" w:rsidRPr="002A086F" w:rsidRDefault="009B1474" w:rsidP="0014435F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b) Prior to event</w:t>
            </w:r>
            <w:r w:rsidR="00ED18D4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6AB2" w14:textId="77777777" w:rsidR="00C11420" w:rsidRDefault="00F7534D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a) Event Organiser</w:t>
            </w:r>
          </w:p>
          <w:p w14:paraId="71266A58" w14:textId="69891E17" w:rsidR="00952AE2" w:rsidRPr="002A086F" w:rsidRDefault="009B1474" w:rsidP="0014435F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b) Event Organiser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1D8F" w14:textId="77777777" w:rsidR="00C11420" w:rsidRDefault="00F7534D" w:rsidP="00686FE8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a) Low</w:t>
            </w:r>
          </w:p>
          <w:p w14:paraId="69CAA67B" w14:textId="2554475F" w:rsidR="00952AE2" w:rsidRPr="002A086F" w:rsidRDefault="009B1474" w:rsidP="0014435F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b) Low</w:t>
            </w:r>
          </w:p>
        </w:tc>
      </w:tr>
      <w:tr w:rsidR="00855545" w14:paraId="7C1DB287" w14:textId="77777777" w:rsidTr="0001642D">
        <w:trPr>
          <w:cantSplit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5216" w14:textId="014523EF" w:rsidR="0014435F" w:rsidRDefault="0014435F" w:rsidP="0014435F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People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1C3E" w14:textId="459313EA" w:rsidR="0014435F" w:rsidRDefault="004567B7" w:rsidP="0014435F">
            <w:pPr>
              <w:pStyle w:val="Header"/>
              <w:tabs>
                <w:tab w:val="left" w:pos="720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a) Inadequate amenities (toilets, water) for people attending the event.</w:t>
            </w:r>
          </w:p>
          <w:p w14:paraId="634EF047" w14:textId="569531BD" w:rsidR="004567B7" w:rsidRDefault="004567B7" w:rsidP="0014435F">
            <w:pPr>
              <w:pStyle w:val="Header"/>
              <w:tabs>
                <w:tab w:val="left" w:pos="720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b) Disruptive, abusive, or violent behaviour from people.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651D" w14:textId="77777777" w:rsidR="0014435F" w:rsidRDefault="004567B7" w:rsidP="0014435F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a) Possible</w:t>
            </w:r>
          </w:p>
          <w:p w14:paraId="6664CF46" w14:textId="722D7469" w:rsidR="004567B7" w:rsidRDefault="004567B7" w:rsidP="0014435F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b) Unlikely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8B3A" w14:textId="77777777" w:rsidR="0014435F" w:rsidRDefault="004567B7" w:rsidP="0014435F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a) Minor</w:t>
            </w:r>
          </w:p>
          <w:p w14:paraId="44709775" w14:textId="5FC5B5D4" w:rsidR="004567B7" w:rsidRDefault="004567B7" w:rsidP="0014435F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b) Minor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B02C" w14:textId="77777777" w:rsidR="0014435F" w:rsidRDefault="004567B7" w:rsidP="0014435F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a) Low</w:t>
            </w:r>
          </w:p>
          <w:p w14:paraId="2E6F33FA" w14:textId="02FB2D6E" w:rsidR="004567B7" w:rsidRDefault="004567B7" w:rsidP="0014435F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b) Low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8251" w14:textId="77777777" w:rsidR="0014435F" w:rsidRDefault="004567B7" w:rsidP="0014435F">
            <w:pPr>
              <w:pStyle w:val="Header"/>
              <w:tabs>
                <w:tab w:val="left" w:pos="190"/>
                <w:tab w:val="left" w:pos="720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a) Ensure toilets are available at event location, are in an acceptable state of cleanliness, and adequately supplied.</w:t>
            </w:r>
          </w:p>
          <w:p w14:paraId="7B29DACE" w14:textId="67D4FC0B" w:rsidR="004567B7" w:rsidRDefault="004567B7" w:rsidP="0014435F">
            <w:pPr>
              <w:pStyle w:val="Header"/>
              <w:tabs>
                <w:tab w:val="left" w:pos="190"/>
                <w:tab w:val="left" w:pos="720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b) Event personnel to employ de-escalation methods to reduce harm.  Emergency Services to be notified.  Evacuation if necessary.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E3C4" w14:textId="71AE1AFC" w:rsidR="0014435F" w:rsidRDefault="004567B7" w:rsidP="0014435F">
            <w:pPr>
              <w:pStyle w:val="Header"/>
              <w:tabs>
                <w:tab w:val="left" w:pos="720"/>
              </w:tabs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a) Administrative</w:t>
            </w:r>
            <w:r w:rsidR="00FC640D">
              <w:rPr>
                <w:rFonts w:cs="Arial"/>
                <w:sz w:val="16"/>
                <w:szCs w:val="16"/>
              </w:rPr>
              <w:t>, Eliminate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14:paraId="0FBBFAA3" w14:textId="00A91431" w:rsidR="004567B7" w:rsidRDefault="004567B7" w:rsidP="0014435F">
            <w:pPr>
              <w:pStyle w:val="Header"/>
              <w:tabs>
                <w:tab w:val="left" w:pos="720"/>
              </w:tabs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b) Hierarchy of Control, Isolation.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6481" w14:textId="7311F7EF" w:rsidR="0014435F" w:rsidRDefault="004567B7" w:rsidP="0014435F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a) Prior to/ During event.</w:t>
            </w:r>
          </w:p>
          <w:p w14:paraId="398B04F9" w14:textId="5ABC048C" w:rsidR="004567B7" w:rsidRDefault="004567B7" w:rsidP="0014435F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b) Prior to event.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9A9F" w14:textId="77777777" w:rsidR="0014435F" w:rsidRDefault="004567B7" w:rsidP="0014435F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a) Event Organiser</w:t>
            </w:r>
          </w:p>
          <w:p w14:paraId="254AA26B" w14:textId="67E329E9" w:rsidR="004567B7" w:rsidRDefault="004567B7" w:rsidP="0014435F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b) Event Organiser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6756" w14:textId="77777777" w:rsidR="0014435F" w:rsidRDefault="004567B7" w:rsidP="0014435F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a) Low</w:t>
            </w:r>
          </w:p>
          <w:p w14:paraId="3B45B42B" w14:textId="15FC0BE0" w:rsidR="004567B7" w:rsidRDefault="004567B7" w:rsidP="0014435F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b) Low</w:t>
            </w:r>
          </w:p>
        </w:tc>
      </w:tr>
      <w:tr w:rsidR="00855545" w14:paraId="44E7A469" w14:textId="77777777" w:rsidTr="0001642D">
        <w:trPr>
          <w:cantSplit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56B4" w14:textId="79AC4FAB" w:rsidR="00952AE2" w:rsidRDefault="00952AE2" w:rsidP="002E7BCA">
            <w:pPr>
              <w:pStyle w:val="Header"/>
              <w:tabs>
                <w:tab w:val="left" w:pos="720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People: Event Personnel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523F" w14:textId="21D8F993" w:rsidR="00952AE2" w:rsidRDefault="00952AE2" w:rsidP="002E7BCA">
            <w:pPr>
              <w:pStyle w:val="Header"/>
              <w:tabs>
                <w:tab w:val="left" w:pos="720"/>
              </w:tabs>
              <w:spacing w:after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a) Event personnel do not fulfil their</w:t>
            </w:r>
            <w:r w:rsidR="00A3501A">
              <w:rPr>
                <w:rFonts w:cs="Arial"/>
                <w:b/>
                <w:sz w:val="16"/>
                <w:szCs w:val="16"/>
              </w:rPr>
              <w:t xml:space="preserve"> event</w:t>
            </w:r>
            <w:r>
              <w:rPr>
                <w:rFonts w:cs="Arial"/>
                <w:b/>
                <w:sz w:val="16"/>
                <w:szCs w:val="16"/>
              </w:rPr>
              <w:t xml:space="preserve"> role, resulting in hazards for themselves</w:t>
            </w:r>
            <w:r w:rsidR="0014435F">
              <w:rPr>
                <w:rFonts w:cs="Arial"/>
                <w:b/>
                <w:sz w:val="16"/>
                <w:szCs w:val="16"/>
              </w:rPr>
              <w:t xml:space="preserve"> and/or </w:t>
            </w:r>
            <w:r>
              <w:rPr>
                <w:rFonts w:cs="Arial"/>
                <w:b/>
                <w:sz w:val="16"/>
                <w:szCs w:val="16"/>
              </w:rPr>
              <w:t>others</w:t>
            </w:r>
            <w:r w:rsidR="0014435F">
              <w:rPr>
                <w:rFonts w:cs="Arial"/>
                <w:b/>
                <w:sz w:val="16"/>
                <w:szCs w:val="16"/>
              </w:rPr>
              <w:t xml:space="preserve"> and</w:t>
            </w:r>
            <w:r w:rsidR="00A3501A">
              <w:rPr>
                <w:rFonts w:cs="Arial"/>
                <w:b/>
                <w:sz w:val="16"/>
                <w:szCs w:val="16"/>
              </w:rPr>
              <w:t xml:space="preserve"> event liability</w:t>
            </w:r>
            <w:r>
              <w:rPr>
                <w:rFonts w:cs="Arial"/>
                <w:b/>
                <w:sz w:val="16"/>
                <w:szCs w:val="16"/>
              </w:rPr>
              <w:t>.</w:t>
            </w:r>
          </w:p>
          <w:p w14:paraId="1E7E0E16" w14:textId="17DCF76B" w:rsidR="000F5D31" w:rsidRDefault="00700548" w:rsidP="002E7BCA">
            <w:pPr>
              <w:pStyle w:val="Header"/>
              <w:tabs>
                <w:tab w:val="left" w:pos="720"/>
              </w:tabs>
              <w:spacing w:after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</w:t>
            </w:r>
            <w:r w:rsidR="000F5D31">
              <w:rPr>
                <w:rFonts w:cs="Arial"/>
                <w:b/>
                <w:sz w:val="16"/>
                <w:szCs w:val="16"/>
              </w:rPr>
              <w:t>) Event personnel are injured while fulfilling event role.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058F" w14:textId="0C876B9F" w:rsidR="00A3501A" w:rsidRDefault="00952AE2" w:rsidP="00700548">
            <w:pPr>
              <w:pStyle w:val="Header"/>
              <w:tabs>
                <w:tab w:val="left" w:pos="720"/>
              </w:tabs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 xml:space="preserve">a) </w:t>
            </w:r>
            <w:r w:rsidR="00F30105">
              <w:rPr>
                <w:rFonts w:cs="Arial"/>
                <w:color w:val="FF0000"/>
                <w:sz w:val="16"/>
                <w:szCs w:val="16"/>
              </w:rPr>
              <w:t>Unlikely</w:t>
            </w:r>
          </w:p>
          <w:p w14:paraId="64EF1B89" w14:textId="750B2638" w:rsidR="000F5D31" w:rsidRDefault="00700548" w:rsidP="002E7BCA">
            <w:pPr>
              <w:pStyle w:val="Header"/>
              <w:tabs>
                <w:tab w:val="left" w:pos="720"/>
              </w:tabs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b</w:t>
            </w:r>
            <w:r w:rsidR="000F5D31">
              <w:rPr>
                <w:rFonts w:cs="Arial"/>
                <w:color w:val="FF0000"/>
                <w:sz w:val="16"/>
                <w:szCs w:val="16"/>
              </w:rPr>
              <w:t>) Possible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D30C" w14:textId="5816BE37" w:rsidR="00A3501A" w:rsidRDefault="000F5D31" w:rsidP="00700548">
            <w:pPr>
              <w:pStyle w:val="Header"/>
              <w:tabs>
                <w:tab w:val="left" w:pos="720"/>
              </w:tabs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a</w:t>
            </w:r>
            <w:r w:rsidR="00952AE2">
              <w:rPr>
                <w:rFonts w:cs="Arial"/>
                <w:color w:val="FF0000"/>
                <w:sz w:val="16"/>
                <w:szCs w:val="16"/>
              </w:rPr>
              <w:t>) Moderate</w:t>
            </w:r>
          </w:p>
          <w:p w14:paraId="440043CA" w14:textId="27A49299" w:rsidR="000F5D31" w:rsidRDefault="00700548" w:rsidP="002E7BCA">
            <w:pPr>
              <w:pStyle w:val="Header"/>
              <w:tabs>
                <w:tab w:val="left" w:pos="720"/>
              </w:tabs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b</w:t>
            </w:r>
            <w:r w:rsidR="000F5D31">
              <w:rPr>
                <w:rFonts w:cs="Arial"/>
                <w:color w:val="FF0000"/>
                <w:sz w:val="16"/>
                <w:szCs w:val="16"/>
              </w:rPr>
              <w:t>) Moderate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A765" w14:textId="61946DE8" w:rsidR="00A3501A" w:rsidRDefault="000F5D31" w:rsidP="00700548">
            <w:pPr>
              <w:pStyle w:val="Header"/>
              <w:tabs>
                <w:tab w:val="left" w:pos="720"/>
              </w:tabs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a</w:t>
            </w:r>
            <w:r w:rsidR="00952AE2">
              <w:rPr>
                <w:rFonts w:cs="Arial"/>
                <w:color w:val="FF0000"/>
                <w:sz w:val="16"/>
                <w:szCs w:val="16"/>
              </w:rPr>
              <w:t>) Medium</w:t>
            </w:r>
          </w:p>
          <w:p w14:paraId="5935813C" w14:textId="6BA36AA4" w:rsidR="000F5D31" w:rsidRDefault="00700548" w:rsidP="002E7BCA">
            <w:pPr>
              <w:pStyle w:val="Header"/>
              <w:tabs>
                <w:tab w:val="left" w:pos="720"/>
              </w:tabs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b</w:t>
            </w:r>
            <w:r w:rsidR="000F5D31">
              <w:rPr>
                <w:rFonts w:cs="Arial"/>
                <w:color w:val="FF0000"/>
                <w:sz w:val="16"/>
                <w:szCs w:val="16"/>
              </w:rPr>
              <w:t>) Medium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00A9" w14:textId="77777777" w:rsidR="00952AE2" w:rsidRDefault="00952AE2" w:rsidP="002E7BCA">
            <w:pPr>
              <w:pStyle w:val="Header"/>
              <w:tabs>
                <w:tab w:val="left" w:pos="190"/>
                <w:tab w:val="left" w:pos="720"/>
              </w:tabs>
              <w:spacing w:after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a) Event personnel adequately informed, trained, and supported in their event role.  Clear communication methods </w:t>
            </w:r>
            <w:r w:rsidR="00A3501A">
              <w:rPr>
                <w:rFonts w:cs="Arial"/>
                <w:b/>
                <w:sz w:val="16"/>
                <w:szCs w:val="16"/>
              </w:rPr>
              <w:t>for personnel to engage with other personnel.</w:t>
            </w:r>
          </w:p>
          <w:p w14:paraId="74ABC75D" w14:textId="413654BF" w:rsidR="000F5D31" w:rsidRDefault="00700548" w:rsidP="002E7BCA">
            <w:pPr>
              <w:pStyle w:val="Header"/>
              <w:tabs>
                <w:tab w:val="left" w:pos="190"/>
                <w:tab w:val="left" w:pos="720"/>
              </w:tabs>
              <w:spacing w:after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</w:t>
            </w:r>
            <w:r w:rsidR="000F5D31">
              <w:rPr>
                <w:rFonts w:cs="Arial"/>
                <w:b/>
                <w:sz w:val="16"/>
                <w:szCs w:val="16"/>
              </w:rPr>
              <w:t>) Ensure a suitable amount of event personnel are available.</w:t>
            </w:r>
            <w:r w:rsidR="00014E2E">
              <w:rPr>
                <w:rFonts w:cs="Arial"/>
                <w:b/>
                <w:sz w:val="16"/>
                <w:szCs w:val="16"/>
              </w:rPr>
              <w:t xml:space="preserve">  </w:t>
            </w:r>
            <w:r w:rsidR="00014E2E">
              <w:rPr>
                <w:rFonts w:cs="Arial"/>
                <w:b/>
                <w:sz w:val="16"/>
                <w:szCs w:val="16"/>
              </w:rPr>
              <w:lastRenderedPageBreak/>
              <w:t>First aid is available to event personnel.  Event holds</w:t>
            </w:r>
            <w:r w:rsidR="0014435F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14E2E">
              <w:rPr>
                <w:rFonts w:cs="Arial"/>
                <w:b/>
                <w:sz w:val="16"/>
                <w:szCs w:val="16"/>
              </w:rPr>
              <w:t>valid liability insurance.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91BD" w14:textId="437311A4" w:rsidR="00ED525E" w:rsidRDefault="00A3501A" w:rsidP="00700548">
            <w:pPr>
              <w:pStyle w:val="Header"/>
              <w:tabs>
                <w:tab w:val="left" w:pos="720"/>
              </w:tabs>
              <w:spacing w:after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a) Hierarchy of Control, Administrative</w:t>
            </w:r>
            <w:r w:rsidR="00FC640D">
              <w:rPr>
                <w:rFonts w:cs="Arial"/>
                <w:sz w:val="16"/>
                <w:szCs w:val="16"/>
              </w:rPr>
              <w:t>, Eliminate</w:t>
            </w:r>
            <w:r w:rsidR="00014E2E">
              <w:rPr>
                <w:rFonts w:cs="Arial"/>
                <w:sz w:val="16"/>
                <w:szCs w:val="16"/>
              </w:rPr>
              <w:t>.</w:t>
            </w:r>
          </w:p>
          <w:p w14:paraId="7D0C428D" w14:textId="6E358146" w:rsidR="00014E2E" w:rsidRDefault="00700548" w:rsidP="002E7BCA">
            <w:pPr>
              <w:pStyle w:val="Header"/>
              <w:tabs>
                <w:tab w:val="left" w:pos="720"/>
              </w:tabs>
              <w:spacing w:after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="00014E2E">
              <w:rPr>
                <w:rFonts w:cs="Arial"/>
                <w:sz w:val="16"/>
                <w:szCs w:val="16"/>
              </w:rPr>
              <w:t>) Hierarchy of Control, Administrative.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0D75" w14:textId="7293DAC3" w:rsidR="00952AE2" w:rsidRDefault="00A3501A" w:rsidP="002E7BCA">
            <w:pPr>
              <w:pStyle w:val="Header"/>
              <w:tabs>
                <w:tab w:val="left" w:pos="720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a) Prior to/ </w:t>
            </w:r>
            <w:r w:rsidR="00014E2E">
              <w:rPr>
                <w:rFonts w:cs="Arial"/>
                <w:sz w:val="16"/>
                <w:szCs w:val="16"/>
              </w:rPr>
              <w:t>During</w:t>
            </w:r>
            <w:r>
              <w:rPr>
                <w:rFonts w:cs="Arial"/>
                <w:sz w:val="16"/>
                <w:szCs w:val="16"/>
              </w:rPr>
              <w:t xml:space="preserve"> event</w:t>
            </w:r>
            <w:r w:rsidR="00ED18D4">
              <w:rPr>
                <w:rFonts w:cs="Arial"/>
                <w:sz w:val="16"/>
                <w:szCs w:val="16"/>
              </w:rPr>
              <w:t>.</w:t>
            </w:r>
          </w:p>
          <w:p w14:paraId="5A622085" w14:textId="7B8B3D8C" w:rsidR="00014E2E" w:rsidRDefault="00ED525E" w:rsidP="004A1A4A">
            <w:pPr>
              <w:pStyle w:val="Header"/>
              <w:tabs>
                <w:tab w:val="left" w:pos="720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b) Prior to/ D</w:t>
            </w:r>
            <w:r w:rsidR="00014E2E">
              <w:rPr>
                <w:rFonts w:cs="Arial"/>
                <w:sz w:val="16"/>
                <w:szCs w:val="16"/>
              </w:rPr>
              <w:t>uring</w:t>
            </w:r>
            <w:r>
              <w:rPr>
                <w:rFonts w:cs="Arial"/>
                <w:sz w:val="16"/>
                <w:szCs w:val="16"/>
              </w:rPr>
              <w:t xml:space="preserve"> event</w:t>
            </w:r>
            <w:r w:rsidR="00ED18D4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62E6" w14:textId="77777777" w:rsidR="00952AE2" w:rsidRDefault="00A3501A" w:rsidP="002E7BCA">
            <w:pPr>
              <w:pStyle w:val="Header"/>
              <w:tabs>
                <w:tab w:val="left" w:pos="720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a) Event Organiser</w:t>
            </w:r>
          </w:p>
          <w:p w14:paraId="01866D8E" w14:textId="5613F361" w:rsidR="00ED525E" w:rsidRDefault="00ED525E" w:rsidP="002E7BCA">
            <w:pPr>
              <w:pStyle w:val="Header"/>
              <w:tabs>
                <w:tab w:val="left" w:pos="720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b) Event Organiser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91E8" w14:textId="77777777" w:rsidR="00952AE2" w:rsidRDefault="00A3501A" w:rsidP="00686FE8">
            <w:pPr>
              <w:pStyle w:val="Header"/>
              <w:tabs>
                <w:tab w:val="left" w:pos="720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a) Low</w:t>
            </w:r>
          </w:p>
          <w:p w14:paraId="1D258EE5" w14:textId="0FD3B46F" w:rsidR="00ED525E" w:rsidRDefault="00ED525E" w:rsidP="00686FE8">
            <w:pPr>
              <w:pStyle w:val="Header"/>
              <w:tabs>
                <w:tab w:val="left" w:pos="720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b) Low</w:t>
            </w:r>
          </w:p>
        </w:tc>
      </w:tr>
      <w:tr w:rsidR="00855545" w14:paraId="53262F1B" w14:textId="77777777" w:rsidTr="0001642D">
        <w:trPr>
          <w:cantSplit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D569" w14:textId="2B351BE8" w:rsidR="00C11420" w:rsidRPr="002A086F" w:rsidRDefault="00C11420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People: </w:t>
            </w:r>
            <w:r w:rsidR="00952AE2">
              <w:rPr>
                <w:rFonts w:cs="Arial"/>
                <w:b/>
                <w:sz w:val="16"/>
                <w:szCs w:val="16"/>
              </w:rPr>
              <w:t xml:space="preserve">Event </w:t>
            </w:r>
            <w:r>
              <w:rPr>
                <w:rFonts w:cs="Arial"/>
                <w:b/>
                <w:sz w:val="16"/>
                <w:szCs w:val="16"/>
              </w:rPr>
              <w:t>Attendees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E714" w14:textId="6EBC1C80" w:rsidR="00431FD2" w:rsidRDefault="002C29AF" w:rsidP="002E7BCA">
            <w:pPr>
              <w:pStyle w:val="Header"/>
              <w:tabs>
                <w:tab w:val="left" w:pos="720"/>
              </w:tabs>
              <w:spacing w:after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a)</w:t>
            </w:r>
            <w:r w:rsidR="00C11420">
              <w:rPr>
                <w:rFonts w:cs="Arial"/>
                <w:b/>
                <w:sz w:val="16"/>
                <w:szCs w:val="16"/>
              </w:rPr>
              <w:t xml:space="preserve"> </w:t>
            </w:r>
            <w:proofErr w:type="gramStart"/>
            <w:r w:rsidR="00C11420">
              <w:rPr>
                <w:rFonts w:cs="Arial"/>
                <w:b/>
                <w:sz w:val="16"/>
                <w:szCs w:val="16"/>
              </w:rPr>
              <w:t>Large</w:t>
            </w:r>
            <w:proofErr w:type="gramEnd"/>
            <w:r w:rsidR="00C11420">
              <w:rPr>
                <w:rFonts w:cs="Arial"/>
                <w:b/>
                <w:sz w:val="16"/>
                <w:szCs w:val="16"/>
              </w:rPr>
              <w:t xml:space="preserve"> volume of people attending event, exceeding expectations</w:t>
            </w:r>
            <w:r w:rsidR="00735559">
              <w:rPr>
                <w:rFonts w:cs="Arial"/>
                <w:b/>
                <w:sz w:val="16"/>
                <w:szCs w:val="16"/>
              </w:rPr>
              <w:t xml:space="preserve">, </w:t>
            </w:r>
            <w:r w:rsidR="00C11420">
              <w:rPr>
                <w:rFonts w:cs="Arial"/>
                <w:b/>
                <w:sz w:val="16"/>
                <w:szCs w:val="16"/>
              </w:rPr>
              <w:t>causing a</w:t>
            </w:r>
            <w:r>
              <w:rPr>
                <w:rFonts w:cs="Arial"/>
                <w:b/>
                <w:sz w:val="16"/>
                <w:szCs w:val="16"/>
              </w:rPr>
              <w:t xml:space="preserve"> hazard or evacuation difficulties.</w:t>
            </w:r>
          </w:p>
          <w:p w14:paraId="120B4ED7" w14:textId="77777777" w:rsidR="002C29AF" w:rsidRDefault="002C29AF" w:rsidP="002E7BCA">
            <w:pPr>
              <w:pStyle w:val="Header"/>
              <w:tabs>
                <w:tab w:val="left" w:pos="720"/>
              </w:tabs>
              <w:spacing w:after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b) Demographics of attendees presenting unique hazards due to age – children.</w:t>
            </w:r>
          </w:p>
          <w:p w14:paraId="6BE18D86" w14:textId="77777777" w:rsidR="002C29AF" w:rsidRDefault="002C29AF" w:rsidP="002E7BCA">
            <w:pPr>
              <w:pStyle w:val="Header"/>
              <w:tabs>
                <w:tab w:val="left" w:pos="720"/>
              </w:tabs>
              <w:spacing w:after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c) Demographics of attendees presenting unique hazards due to age – elderly.</w:t>
            </w:r>
          </w:p>
          <w:p w14:paraId="5D56E539" w14:textId="774F2DF1" w:rsidR="00A00D02" w:rsidRPr="002A086F" w:rsidRDefault="00B44501" w:rsidP="002E7BCA">
            <w:pPr>
              <w:pStyle w:val="Header"/>
              <w:tabs>
                <w:tab w:val="left" w:pos="720"/>
              </w:tabs>
              <w:spacing w:after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d) Demographics of attendees presenting unique hazards due to mobility</w:t>
            </w:r>
            <w:r w:rsidR="00A3501A">
              <w:rPr>
                <w:rFonts w:cs="Arial"/>
                <w:b/>
                <w:sz w:val="16"/>
                <w:szCs w:val="16"/>
              </w:rPr>
              <w:t xml:space="preserve"> limitations.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115C" w14:textId="77777777" w:rsidR="00431FD2" w:rsidRDefault="002C29AF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a)</w:t>
            </w:r>
            <w:r w:rsidR="00C11420">
              <w:rPr>
                <w:rFonts w:cs="Arial"/>
                <w:color w:val="FF0000"/>
                <w:sz w:val="16"/>
                <w:szCs w:val="16"/>
              </w:rPr>
              <w:t xml:space="preserve"> Possible</w:t>
            </w:r>
          </w:p>
          <w:p w14:paraId="09776974" w14:textId="77777777" w:rsidR="002C29AF" w:rsidRDefault="002C29AF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b) Possible</w:t>
            </w:r>
          </w:p>
          <w:p w14:paraId="1C195979" w14:textId="77777777" w:rsidR="002C29AF" w:rsidRDefault="002C29AF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c) Possible</w:t>
            </w:r>
          </w:p>
          <w:p w14:paraId="69A4B1DE" w14:textId="6FB12D6C" w:rsidR="00A00D02" w:rsidRPr="002A086F" w:rsidRDefault="00A00D02" w:rsidP="004567B7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d) Possible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DE52" w14:textId="301DD9C5" w:rsidR="00431FD2" w:rsidRDefault="002C29AF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a)</w:t>
            </w:r>
            <w:r w:rsidR="00C11420"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r>
              <w:rPr>
                <w:rFonts w:cs="Arial"/>
                <w:color w:val="FF0000"/>
                <w:sz w:val="16"/>
                <w:szCs w:val="16"/>
              </w:rPr>
              <w:t>Moderate</w:t>
            </w:r>
          </w:p>
          <w:p w14:paraId="6AF4DBBD" w14:textId="69D4A21C" w:rsidR="002C29AF" w:rsidRDefault="002C29AF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b) Moderate</w:t>
            </w:r>
          </w:p>
          <w:p w14:paraId="6CB2EECF" w14:textId="0F83263A" w:rsidR="002C29AF" w:rsidRDefault="002C29AF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c) Moderate</w:t>
            </w:r>
          </w:p>
          <w:p w14:paraId="6E487CA5" w14:textId="04B2F878" w:rsidR="002C29AF" w:rsidRPr="002A086F" w:rsidRDefault="00A00D02" w:rsidP="004567B7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d) Moderate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30A3" w14:textId="77777777" w:rsidR="00431FD2" w:rsidRDefault="002C29AF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a)</w:t>
            </w:r>
            <w:r w:rsidR="00C11420"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r>
              <w:rPr>
                <w:rFonts w:cs="Arial"/>
                <w:color w:val="FF0000"/>
                <w:sz w:val="16"/>
                <w:szCs w:val="16"/>
              </w:rPr>
              <w:t>Medium</w:t>
            </w:r>
          </w:p>
          <w:p w14:paraId="223FC7B0" w14:textId="77777777" w:rsidR="002C29AF" w:rsidRDefault="002C29AF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b) Medium</w:t>
            </w:r>
          </w:p>
          <w:p w14:paraId="201468E1" w14:textId="77777777" w:rsidR="002C29AF" w:rsidRDefault="002C29AF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c) Medium</w:t>
            </w:r>
          </w:p>
          <w:p w14:paraId="6DE2AE77" w14:textId="1F529542" w:rsidR="00A00D02" w:rsidRPr="002A086F" w:rsidRDefault="00A00D02" w:rsidP="004567B7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d) Medium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2C44" w14:textId="1BDD7BDD" w:rsidR="00431FD2" w:rsidRDefault="002C29AF" w:rsidP="00C11420">
            <w:pPr>
              <w:pStyle w:val="Header"/>
              <w:tabs>
                <w:tab w:val="left" w:pos="190"/>
                <w:tab w:val="left" w:pos="720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a)</w:t>
            </w:r>
            <w:r w:rsidR="00C11420">
              <w:rPr>
                <w:rFonts w:cs="Arial"/>
                <w:b/>
                <w:sz w:val="16"/>
                <w:szCs w:val="16"/>
              </w:rPr>
              <w:t xml:space="preserve"> Ensure adequate space is available for attendees</w:t>
            </w:r>
            <w:r w:rsidR="00735559">
              <w:rPr>
                <w:rFonts w:cs="Arial"/>
                <w:b/>
                <w:sz w:val="16"/>
                <w:szCs w:val="16"/>
              </w:rPr>
              <w:t xml:space="preserve">. 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735559">
              <w:rPr>
                <w:rFonts w:cs="Arial"/>
                <w:b/>
                <w:sz w:val="16"/>
                <w:szCs w:val="16"/>
              </w:rPr>
              <w:t>P</w:t>
            </w:r>
            <w:r>
              <w:rPr>
                <w:rFonts w:cs="Arial"/>
                <w:b/>
                <w:sz w:val="16"/>
                <w:szCs w:val="16"/>
              </w:rPr>
              <w:t>lan</w:t>
            </w:r>
            <w:r w:rsidR="00735559">
              <w:rPr>
                <w:rFonts w:cs="Arial"/>
                <w:b/>
                <w:sz w:val="16"/>
                <w:szCs w:val="16"/>
              </w:rPr>
              <w:t xml:space="preserve"> </w:t>
            </w:r>
            <w:r w:rsidR="00C11420">
              <w:rPr>
                <w:rFonts w:cs="Arial"/>
                <w:b/>
                <w:sz w:val="16"/>
                <w:szCs w:val="16"/>
              </w:rPr>
              <w:t xml:space="preserve">crowd control </w:t>
            </w:r>
            <w:r w:rsidR="00735559">
              <w:rPr>
                <w:rFonts w:cs="Arial"/>
                <w:b/>
                <w:sz w:val="16"/>
                <w:szCs w:val="16"/>
              </w:rPr>
              <w:t>and communication methods.</w:t>
            </w:r>
            <w:r w:rsidR="00AF510F">
              <w:rPr>
                <w:rFonts w:cs="Arial"/>
                <w:b/>
                <w:sz w:val="16"/>
                <w:szCs w:val="16"/>
              </w:rPr>
              <w:t xml:space="preserve">  Monitor number of people entering event.</w:t>
            </w:r>
          </w:p>
          <w:p w14:paraId="7EB8FD5A" w14:textId="0A8B3E45" w:rsidR="002C29AF" w:rsidRDefault="002C29AF" w:rsidP="00C11420">
            <w:pPr>
              <w:pStyle w:val="Header"/>
              <w:tabs>
                <w:tab w:val="left" w:pos="190"/>
                <w:tab w:val="left" w:pos="720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b) Safe area/s for children</w:t>
            </w:r>
            <w:r w:rsidR="00B44501">
              <w:rPr>
                <w:rFonts w:cs="Arial"/>
                <w:b/>
                <w:sz w:val="16"/>
                <w:szCs w:val="16"/>
              </w:rPr>
              <w:t xml:space="preserve"> and guardians.  Event personnel hold valid ‘Working </w:t>
            </w:r>
            <w:proofErr w:type="gramStart"/>
            <w:r w:rsidR="00B44501">
              <w:rPr>
                <w:rFonts w:cs="Arial"/>
                <w:b/>
                <w:sz w:val="16"/>
                <w:szCs w:val="16"/>
              </w:rPr>
              <w:t>With</w:t>
            </w:r>
            <w:proofErr w:type="gramEnd"/>
            <w:r w:rsidR="00B44501">
              <w:rPr>
                <w:rFonts w:cs="Arial"/>
                <w:b/>
                <w:sz w:val="16"/>
                <w:szCs w:val="16"/>
              </w:rPr>
              <w:t xml:space="preserve"> Children Check’ (WWCC)</w:t>
            </w:r>
            <w:r w:rsidR="004C6942">
              <w:rPr>
                <w:rFonts w:cs="Arial"/>
                <w:b/>
                <w:sz w:val="16"/>
                <w:szCs w:val="16"/>
              </w:rPr>
              <w:t xml:space="preserve"> or equivalent background check.</w:t>
            </w:r>
            <w:r w:rsidR="00B44501">
              <w:rPr>
                <w:rFonts w:cs="Arial"/>
                <w:b/>
                <w:sz w:val="16"/>
                <w:szCs w:val="16"/>
              </w:rPr>
              <w:t xml:space="preserve">  ‘Lost Child’ procedure in Emergency Management Plan.</w:t>
            </w:r>
          </w:p>
          <w:p w14:paraId="08071CBF" w14:textId="77777777" w:rsidR="00B44501" w:rsidRDefault="00B44501" w:rsidP="00C11420">
            <w:pPr>
              <w:pStyle w:val="Header"/>
              <w:tabs>
                <w:tab w:val="left" w:pos="190"/>
                <w:tab w:val="left" w:pos="720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c) Adequate seating available.  First Aid &amp; Defibrillator/s available. </w:t>
            </w:r>
            <w:r w:rsidR="00A00D02">
              <w:rPr>
                <w:rFonts w:cs="Arial"/>
                <w:b/>
                <w:sz w:val="16"/>
                <w:szCs w:val="16"/>
              </w:rPr>
              <w:t xml:space="preserve">Adequate access &amp; notice for </w:t>
            </w:r>
            <w:r>
              <w:rPr>
                <w:rFonts w:cs="Arial"/>
                <w:b/>
                <w:sz w:val="16"/>
                <w:szCs w:val="16"/>
              </w:rPr>
              <w:t>Emergency Services</w:t>
            </w:r>
            <w:r w:rsidR="00A00D02">
              <w:rPr>
                <w:rFonts w:cs="Arial"/>
                <w:b/>
                <w:sz w:val="16"/>
                <w:szCs w:val="16"/>
              </w:rPr>
              <w:t>.</w:t>
            </w:r>
          </w:p>
          <w:p w14:paraId="2C4BF40F" w14:textId="4C9E22DD" w:rsidR="00A00D02" w:rsidRPr="002A086F" w:rsidRDefault="00A00D02" w:rsidP="00C11420">
            <w:pPr>
              <w:pStyle w:val="Header"/>
              <w:tabs>
                <w:tab w:val="left" w:pos="190"/>
                <w:tab w:val="left" w:pos="720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d) Accessible ingress &amp; egress with mobility aids, and space to allow for unimpeded movement around the event location.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02C8" w14:textId="10983496" w:rsidR="00431FD2" w:rsidRDefault="002C29AF" w:rsidP="00C11420">
            <w:pPr>
              <w:pStyle w:val="Header"/>
              <w:tabs>
                <w:tab w:val="left" w:pos="720"/>
              </w:tabs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a) Hierarchy of Control</w:t>
            </w:r>
            <w:r w:rsidR="00014E2E">
              <w:rPr>
                <w:rFonts w:cs="Arial"/>
                <w:sz w:val="16"/>
                <w:szCs w:val="16"/>
              </w:rPr>
              <w:t>.</w:t>
            </w:r>
          </w:p>
          <w:p w14:paraId="27A63368" w14:textId="01B8260B" w:rsidR="00B44501" w:rsidRDefault="00B44501" w:rsidP="00C11420">
            <w:pPr>
              <w:pStyle w:val="Header"/>
              <w:tabs>
                <w:tab w:val="left" w:pos="720"/>
              </w:tabs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b) Hierarchy of Control</w:t>
            </w:r>
            <w:r w:rsidR="00A00D02">
              <w:rPr>
                <w:rFonts w:cs="Arial"/>
                <w:sz w:val="16"/>
                <w:szCs w:val="16"/>
              </w:rPr>
              <w:t>, Administrative</w:t>
            </w:r>
            <w:r w:rsidR="00014E2E">
              <w:rPr>
                <w:rFonts w:cs="Arial"/>
                <w:sz w:val="16"/>
                <w:szCs w:val="16"/>
              </w:rPr>
              <w:t>.</w:t>
            </w:r>
          </w:p>
          <w:p w14:paraId="333EB4F5" w14:textId="27123CED" w:rsidR="00B44501" w:rsidRDefault="00B44501" w:rsidP="00C11420">
            <w:pPr>
              <w:pStyle w:val="Header"/>
              <w:tabs>
                <w:tab w:val="left" w:pos="720"/>
              </w:tabs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c) Hierarchy of Control</w:t>
            </w:r>
            <w:r w:rsidR="00014E2E">
              <w:rPr>
                <w:rFonts w:cs="Arial"/>
                <w:sz w:val="16"/>
                <w:szCs w:val="16"/>
              </w:rPr>
              <w:t>.</w:t>
            </w:r>
          </w:p>
          <w:p w14:paraId="78DE9B6B" w14:textId="1867114A" w:rsidR="00F32823" w:rsidRPr="002A086F" w:rsidRDefault="00A00D02" w:rsidP="004567B7">
            <w:pPr>
              <w:pStyle w:val="Header"/>
              <w:tabs>
                <w:tab w:val="left" w:pos="720"/>
              </w:tabs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d) Hierarchy of Control, Engineering</w:t>
            </w:r>
            <w:r w:rsidR="00014E2E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BB96" w14:textId="62C388D0" w:rsidR="00431FD2" w:rsidRDefault="002C29AF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a) Prior to/ D</w:t>
            </w:r>
            <w:r w:rsidR="00014E2E">
              <w:rPr>
                <w:rFonts w:cs="Arial"/>
                <w:sz w:val="16"/>
                <w:szCs w:val="16"/>
              </w:rPr>
              <w:t xml:space="preserve">uring </w:t>
            </w:r>
            <w:r>
              <w:rPr>
                <w:rFonts w:cs="Arial"/>
                <w:sz w:val="16"/>
                <w:szCs w:val="16"/>
              </w:rPr>
              <w:t>event</w:t>
            </w:r>
            <w:r w:rsidR="00686FE8">
              <w:rPr>
                <w:rFonts w:cs="Arial"/>
                <w:sz w:val="16"/>
                <w:szCs w:val="16"/>
              </w:rPr>
              <w:t>.</w:t>
            </w:r>
          </w:p>
          <w:p w14:paraId="65F54CDA" w14:textId="02648216" w:rsidR="00B44501" w:rsidRDefault="00B44501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b) Prior to event</w:t>
            </w:r>
            <w:r w:rsidR="00686FE8">
              <w:rPr>
                <w:rFonts w:cs="Arial"/>
                <w:sz w:val="16"/>
                <w:szCs w:val="16"/>
              </w:rPr>
              <w:t>.</w:t>
            </w:r>
          </w:p>
          <w:p w14:paraId="0BF53344" w14:textId="64DF3665" w:rsidR="00B44501" w:rsidRDefault="00B44501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c) Prior to event</w:t>
            </w:r>
            <w:r w:rsidR="00686FE8">
              <w:rPr>
                <w:rFonts w:cs="Arial"/>
                <w:sz w:val="16"/>
                <w:szCs w:val="16"/>
              </w:rPr>
              <w:t>.</w:t>
            </w:r>
          </w:p>
          <w:p w14:paraId="0EFD4C03" w14:textId="5E167B95" w:rsidR="00F32823" w:rsidRPr="002A086F" w:rsidRDefault="00A00D02" w:rsidP="004567B7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d) Prior to event</w:t>
            </w:r>
            <w:r w:rsidR="00686FE8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56F4" w14:textId="1F7AECC2" w:rsidR="00431FD2" w:rsidRDefault="002C29AF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a) Event Organiser</w:t>
            </w:r>
          </w:p>
          <w:p w14:paraId="10E19EEA" w14:textId="77777777" w:rsidR="00B44501" w:rsidRDefault="00B44501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b) Event Organiser</w:t>
            </w:r>
          </w:p>
          <w:p w14:paraId="32EC4B2D" w14:textId="77777777" w:rsidR="00B44501" w:rsidRDefault="00B44501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c) Event Organiser</w:t>
            </w:r>
          </w:p>
          <w:p w14:paraId="2659D78C" w14:textId="06AD537C" w:rsidR="00F32823" w:rsidRPr="002A086F" w:rsidRDefault="00A00D02" w:rsidP="004567B7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d) Event Organiser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E27C" w14:textId="77777777" w:rsidR="002C29AF" w:rsidRDefault="002C29AF" w:rsidP="00686FE8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a) Low</w:t>
            </w:r>
          </w:p>
          <w:p w14:paraId="25A887FA" w14:textId="77777777" w:rsidR="00B44501" w:rsidRDefault="00B44501" w:rsidP="00686FE8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b) Low</w:t>
            </w:r>
          </w:p>
          <w:p w14:paraId="2455E1E3" w14:textId="77777777" w:rsidR="00B44501" w:rsidRDefault="00B44501" w:rsidP="00686FE8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c) Low</w:t>
            </w:r>
          </w:p>
          <w:p w14:paraId="5FAEE223" w14:textId="17358780" w:rsidR="00F32823" w:rsidRPr="002C29AF" w:rsidRDefault="00A00D02" w:rsidP="004567B7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d) Low</w:t>
            </w:r>
          </w:p>
        </w:tc>
      </w:tr>
      <w:tr w:rsidR="00855545" w14:paraId="5E707C09" w14:textId="77777777" w:rsidTr="0001642D">
        <w:trPr>
          <w:cantSplit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3017" w14:textId="40479BDB" w:rsidR="005272F1" w:rsidRDefault="005272F1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Event Contractors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5C4F" w14:textId="77777777" w:rsidR="005272F1" w:rsidRDefault="005272F1" w:rsidP="000D37E8">
            <w:pPr>
              <w:pStyle w:val="Header"/>
              <w:tabs>
                <w:tab w:val="left" w:pos="720"/>
              </w:tabs>
              <w:spacing w:before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a) Event contractor activity causes hazards to people, assets and/or the event.</w:t>
            </w:r>
          </w:p>
          <w:p w14:paraId="2622D3B9" w14:textId="47420F16" w:rsidR="005272F1" w:rsidRDefault="005272F1" w:rsidP="000D37E8">
            <w:pPr>
              <w:pStyle w:val="Header"/>
              <w:tabs>
                <w:tab w:val="left" w:pos="720"/>
              </w:tabs>
              <w:spacing w:before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b) Contractors do not hold a valid </w:t>
            </w:r>
            <w:r w:rsidR="00165C2C">
              <w:rPr>
                <w:rFonts w:cs="Arial"/>
                <w:b/>
                <w:sz w:val="16"/>
                <w:szCs w:val="16"/>
              </w:rPr>
              <w:t>i</w:t>
            </w:r>
            <w:r>
              <w:rPr>
                <w:rFonts w:cs="Arial"/>
                <w:b/>
                <w:sz w:val="16"/>
                <w:szCs w:val="16"/>
              </w:rPr>
              <w:t>nsurance for their activity, causing the event to become liable.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1109" w14:textId="77777777" w:rsidR="005272F1" w:rsidRDefault="005272F1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a) Possible</w:t>
            </w:r>
          </w:p>
          <w:p w14:paraId="2121334E" w14:textId="2097B9DE" w:rsidR="005272F1" w:rsidRDefault="005272F1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b) Possible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A6B4" w14:textId="77777777" w:rsidR="005272F1" w:rsidRDefault="005272F1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a) Major</w:t>
            </w:r>
          </w:p>
          <w:p w14:paraId="11B9FBAC" w14:textId="57C23B12" w:rsidR="005272F1" w:rsidRDefault="005272F1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b) Major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4ABF" w14:textId="77777777" w:rsidR="005272F1" w:rsidRDefault="005272F1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a) High</w:t>
            </w:r>
          </w:p>
          <w:p w14:paraId="26F8C223" w14:textId="035009B5" w:rsidR="005272F1" w:rsidRDefault="005272F1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b) High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031F" w14:textId="0F1E5B84" w:rsidR="005272F1" w:rsidRDefault="005272F1" w:rsidP="00C11420">
            <w:pPr>
              <w:spacing w:before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a) Ensure event contractors hold valid certificates for activity, </w:t>
            </w:r>
            <w:r w:rsidR="00165C2C">
              <w:rPr>
                <w:rFonts w:cs="Arial"/>
                <w:b/>
                <w:sz w:val="16"/>
                <w:szCs w:val="16"/>
              </w:rPr>
              <w:t>plus</w:t>
            </w:r>
            <w:r>
              <w:rPr>
                <w:rFonts w:cs="Arial"/>
                <w:b/>
                <w:sz w:val="16"/>
                <w:szCs w:val="16"/>
              </w:rPr>
              <w:t xml:space="preserve"> have all relevant safety measures in place (electrical </w:t>
            </w:r>
            <w:r w:rsidR="00B479A3">
              <w:rPr>
                <w:rFonts w:cs="Arial"/>
                <w:b/>
                <w:sz w:val="16"/>
                <w:szCs w:val="16"/>
              </w:rPr>
              <w:t>&amp;</w:t>
            </w:r>
            <w:r>
              <w:rPr>
                <w:rFonts w:cs="Arial"/>
                <w:b/>
                <w:sz w:val="16"/>
                <w:szCs w:val="16"/>
              </w:rPr>
              <w:t xml:space="preserve"> gas equipment ‘Test &amp; Tags’</w:t>
            </w:r>
            <w:r w:rsidR="00B479A3">
              <w:rPr>
                <w:rFonts w:cs="Arial"/>
                <w:b/>
                <w:sz w:val="16"/>
                <w:szCs w:val="16"/>
              </w:rPr>
              <w:t>, safe structures</w:t>
            </w:r>
            <w:r>
              <w:rPr>
                <w:rFonts w:cs="Arial"/>
                <w:b/>
                <w:sz w:val="16"/>
                <w:szCs w:val="16"/>
              </w:rPr>
              <w:t>).</w:t>
            </w:r>
          </w:p>
          <w:p w14:paraId="303C8B96" w14:textId="65033783" w:rsidR="005272F1" w:rsidRDefault="005272F1" w:rsidP="00C11420">
            <w:pPr>
              <w:spacing w:before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b) </w:t>
            </w:r>
            <w:r w:rsidR="00165C2C">
              <w:rPr>
                <w:rFonts w:cs="Arial"/>
                <w:b/>
                <w:sz w:val="16"/>
                <w:szCs w:val="16"/>
              </w:rPr>
              <w:t>Ensure event contractors hold valid insurance for event activity and Public Liability Insurance.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0129" w14:textId="77777777" w:rsidR="005272F1" w:rsidRDefault="00165C2C" w:rsidP="00686FE8">
            <w:pPr>
              <w:pStyle w:val="Header"/>
              <w:tabs>
                <w:tab w:val="left" w:pos="720"/>
              </w:tabs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a) Hierarchy of Control.</w:t>
            </w:r>
          </w:p>
          <w:p w14:paraId="1DC3CF4A" w14:textId="70E1CA5B" w:rsidR="00165C2C" w:rsidRDefault="00165C2C" w:rsidP="00686FE8">
            <w:pPr>
              <w:pStyle w:val="Header"/>
              <w:tabs>
                <w:tab w:val="left" w:pos="720"/>
              </w:tabs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a) Hierarchy of Control</w:t>
            </w:r>
            <w:r w:rsidR="00FC640D">
              <w:rPr>
                <w:rFonts w:cs="Arial"/>
                <w:sz w:val="16"/>
                <w:szCs w:val="16"/>
              </w:rPr>
              <w:t>, Administrative, Eliminate</w:t>
            </w: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7072" w14:textId="77777777" w:rsidR="005272F1" w:rsidRDefault="00165C2C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a) Prior to/ During event.</w:t>
            </w:r>
          </w:p>
          <w:p w14:paraId="7BF3FC88" w14:textId="2D8BA2C4" w:rsidR="00165C2C" w:rsidRDefault="00165C2C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b) Prior to/ During event.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591A" w14:textId="77777777" w:rsidR="005272F1" w:rsidRDefault="00165C2C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a) Event Organiser, Contractor</w:t>
            </w:r>
          </w:p>
          <w:p w14:paraId="5A2BE584" w14:textId="5DFCBED4" w:rsidR="00165C2C" w:rsidRDefault="00165C2C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b) Event Organiser, Contractor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667A" w14:textId="77777777" w:rsidR="005272F1" w:rsidRDefault="00165C2C" w:rsidP="00686FE8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a) Low</w:t>
            </w:r>
          </w:p>
          <w:p w14:paraId="6110D962" w14:textId="3E20595D" w:rsidR="00165C2C" w:rsidRDefault="00165C2C" w:rsidP="00686FE8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b) Low</w:t>
            </w:r>
          </w:p>
        </w:tc>
      </w:tr>
      <w:tr w:rsidR="00855545" w14:paraId="4B838740" w14:textId="77777777" w:rsidTr="0001642D">
        <w:trPr>
          <w:cantSplit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E4B7" w14:textId="30ED745C" w:rsidR="007721FB" w:rsidRDefault="007721FB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Event Location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E92B" w14:textId="2D89008D" w:rsidR="007721FB" w:rsidRDefault="007721FB" w:rsidP="000D37E8">
            <w:pPr>
              <w:pStyle w:val="Header"/>
              <w:tabs>
                <w:tab w:val="left" w:pos="720"/>
              </w:tabs>
              <w:spacing w:before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a) Location not suitable for event activity causing hazards to people due to an unsafe environment: access, capacity,</w:t>
            </w:r>
            <w:r w:rsidR="00C73BF6">
              <w:rPr>
                <w:rFonts w:cs="Arial"/>
                <w:b/>
                <w:sz w:val="16"/>
                <w:szCs w:val="16"/>
              </w:rPr>
              <w:t xml:space="preserve"> amenities, emergency assets,</w:t>
            </w:r>
            <w:r>
              <w:rPr>
                <w:rFonts w:cs="Arial"/>
                <w:b/>
                <w:sz w:val="16"/>
                <w:szCs w:val="16"/>
              </w:rPr>
              <w:t xml:space="preserve"> visibility,</w:t>
            </w:r>
            <w:r w:rsidR="00C73BF6">
              <w:rPr>
                <w:rFonts w:cs="Arial"/>
                <w:b/>
                <w:sz w:val="16"/>
                <w:szCs w:val="16"/>
              </w:rPr>
              <w:t xml:space="preserve"> structures</w:t>
            </w:r>
            <w:r w:rsidR="00735559">
              <w:rPr>
                <w:rFonts w:cs="Arial"/>
                <w:b/>
                <w:sz w:val="16"/>
                <w:szCs w:val="16"/>
              </w:rPr>
              <w:t>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E24D" w14:textId="0717227F" w:rsidR="007721FB" w:rsidRDefault="00C73BF6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a) Possible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68FC" w14:textId="4E8F96A9" w:rsidR="007721FB" w:rsidRDefault="00C73BF6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a) Major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4A30" w14:textId="6146B910" w:rsidR="007721FB" w:rsidRDefault="00C73BF6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a) High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E794" w14:textId="732CB231" w:rsidR="007721FB" w:rsidRDefault="00C73BF6" w:rsidP="00C11420">
            <w:pPr>
              <w:spacing w:before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a) Inspect event location to assess suitability.  Noting site features and required action.  Action any required maintenance and/or seek permissions.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184C" w14:textId="72CC7BF3" w:rsidR="00686FE8" w:rsidRDefault="00C73BF6" w:rsidP="00686FE8">
            <w:pPr>
              <w:pStyle w:val="Header"/>
              <w:tabs>
                <w:tab w:val="left" w:pos="720"/>
              </w:tabs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a) </w:t>
            </w:r>
            <w:r w:rsidR="00FC640D">
              <w:rPr>
                <w:rFonts w:cs="Arial"/>
                <w:sz w:val="16"/>
                <w:szCs w:val="16"/>
              </w:rPr>
              <w:t xml:space="preserve">Hierarchy of Control, </w:t>
            </w:r>
            <w:r>
              <w:rPr>
                <w:rFonts w:cs="Arial"/>
                <w:sz w:val="16"/>
                <w:szCs w:val="16"/>
              </w:rPr>
              <w:t>Administrative, Engineering</w:t>
            </w:r>
            <w:r w:rsidR="00FC640D">
              <w:rPr>
                <w:rFonts w:cs="Arial"/>
                <w:sz w:val="16"/>
                <w:szCs w:val="16"/>
              </w:rPr>
              <w:t>, Eliminate</w:t>
            </w:r>
            <w:r w:rsidR="00014E2E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D515" w14:textId="2D90BAEE" w:rsidR="007721FB" w:rsidRDefault="00C73BF6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a) Prior to/ D</w:t>
            </w:r>
            <w:r w:rsidR="00014E2E">
              <w:rPr>
                <w:rFonts w:cs="Arial"/>
                <w:sz w:val="16"/>
                <w:szCs w:val="16"/>
              </w:rPr>
              <w:t xml:space="preserve">uring </w:t>
            </w:r>
            <w:r>
              <w:rPr>
                <w:rFonts w:cs="Arial"/>
                <w:sz w:val="16"/>
                <w:szCs w:val="16"/>
              </w:rPr>
              <w:t>event</w:t>
            </w:r>
            <w:r w:rsidR="00686FE8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4651" w14:textId="5D30CDC4" w:rsidR="007721FB" w:rsidRDefault="00C73BF6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a) Event Organiser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7A67" w14:textId="509450BF" w:rsidR="007721FB" w:rsidRDefault="00C73BF6" w:rsidP="00686FE8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a) Low</w:t>
            </w:r>
          </w:p>
        </w:tc>
      </w:tr>
      <w:tr w:rsidR="00855545" w14:paraId="62238EFC" w14:textId="77777777" w:rsidTr="0001642D">
        <w:trPr>
          <w:cantSplit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44EE" w14:textId="077DF71E" w:rsidR="00686FE8" w:rsidRDefault="00686FE8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lastRenderedPageBreak/>
              <w:t>Asset Protection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6F0A" w14:textId="77777777" w:rsidR="00686FE8" w:rsidRDefault="00686FE8" w:rsidP="000D37E8">
            <w:pPr>
              <w:pStyle w:val="Header"/>
              <w:tabs>
                <w:tab w:val="left" w:pos="720"/>
              </w:tabs>
              <w:spacing w:before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a) Theft of event assets, property, or cash.</w:t>
            </w:r>
          </w:p>
          <w:p w14:paraId="16094BEF" w14:textId="1731C68F" w:rsidR="006630C8" w:rsidRDefault="00686FE8" w:rsidP="000D37E8">
            <w:pPr>
              <w:pStyle w:val="Header"/>
              <w:tabs>
                <w:tab w:val="left" w:pos="720"/>
              </w:tabs>
              <w:spacing w:before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b) Damage to event assets or property.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D18C" w14:textId="77777777" w:rsidR="00686FE8" w:rsidRDefault="00686FE8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a) Unlikely</w:t>
            </w:r>
          </w:p>
          <w:p w14:paraId="7DB2D1C2" w14:textId="6CF2FF58" w:rsidR="006630C8" w:rsidRDefault="00686FE8" w:rsidP="00E544F8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b) Unlikely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2019" w14:textId="77777777" w:rsidR="00686FE8" w:rsidRDefault="00686FE8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a) Moderate</w:t>
            </w:r>
          </w:p>
          <w:p w14:paraId="5025F9AF" w14:textId="0DDD6CCB" w:rsidR="007715AD" w:rsidRDefault="00686FE8" w:rsidP="00E544F8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b) Moderate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3D6B" w14:textId="77777777" w:rsidR="00686FE8" w:rsidRDefault="00686FE8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a) Medium</w:t>
            </w:r>
          </w:p>
          <w:p w14:paraId="5BE8924D" w14:textId="29198055" w:rsidR="007715AD" w:rsidRDefault="00686FE8" w:rsidP="00E544F8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b) Medium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CCC9" w14:textId="188F59AC" w:rsidR="00686FE8" w:rsidRDefault="00686FE8" w:rsidP="00C11420">
            <w:pPr>
              <w:spacing w:before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a) Plan for adequate supervision, security and record keeping.  Hold valid insurance.  Employee cash handling best practices.  Notify police.</w:t>
            </w:r>
          </w:p>
          <w:p w14:paraId="04418B1D" w14:textId="1B22624F" w:rsidR="007715AD" w:rsidRDefault="00686FE8" w:rsidP="00C11420">
            <w:pPr>
              <w:spacing w:before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b) Plan for adequate supervision, security and record keeping.  Hold valid insurance.  Notify police</w:t>
            </w:r>
            <w:r w:rsidR="007715AD">
              <w:rPr>
                <w:rFonts w:cs="Arial"/>
                <w:b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1738" w14:textId="77777777" w:rsidR="00686FE8" w:rsidRDefault="00686FE8" w:rsidP="00C11420">
            <w:pPr>
              <w:pStyle w:val="Header"/>
              <w:tabs>
                <w:tab w:val="left" w:pos="720"/>
              </w:tabs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a) Hierarchy of Control, Administrative, Elimination.</w:t>
            </w:r>
          </w:p>
          <w:p w14:paraId="618283AB" w14:textId="163089B9" w:rsidR="00686FE8" w:rsidRDefault="00686FE8" w:rsidP="00C11420">
            <w:pPr>
              <w:pStyle w:val="Header"/>
              <w:tabs>
                <w:tab w:val="left" w:pos="720"/>
              </w:tabs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b) Hierarchy of Control, Administrative, Elimination.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C0B4" w14:textId="245FFFF9" w:rsidR="00686FE8" w:rsidRDefault="00686FE8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a) Prior to/ During event.</w:t>
            </w:r>
          </w:p>
          <w:p w14:paraId="5915B8E6" w14:textId="31633097" w:rsidR="00686FE8" w:rsidRDefault="00686FE8" w:rsidP="00686FE8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b) Prior to/ During event.</w:t>
            </w:r>
          </w:p>
          <w:p w14:paraId="6702106F" w14:textId="69CAC697" w:rsidR="00686FE8" w:rsidRDefault="00686FE8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DAD0" w14:textId="77777777" w:rsidR="00686FE8" w:rsidRDefault="00686FE8" w:rsidP="00686FE8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a) Event Organiser</w:t>
            </w:r>
          </w:p>
          <w:p w14:paraId="553D5FF1" w14:textId="47510CE3" w:rsidR="00686FE8" w:rsidRPr="00686FE8" w:rsidRDefault="00686FE8" w:rsidP="00686FE8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b) Event Organiser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C76B" w14:textId="77777777" w:rsidR="00686FE8" w:rsidRDefault="00686FE8" w:rsidP="00686FE8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a) Low</w:t>
            </w:r>
          </w:p>
          <w:p w14:paraId="2E9696CA" w14:textId="500C1EAB" w:rsidR="00686FE8" w:rsidRDefault="00686FE8" w:rsidP="00686FE8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b) Low</w:t>
            </w:r>
          </w:p>
        </w:tc>
      </w:tr>
      <w:tr w:rsidR="00855545" w14:paraId="0C3AA224" w14:textId="77777777" w:rsidTr="0001642D">
        <w:trPr>
          <w:cantSplit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F674" w14:textId="119CBD70" w:rsidR="00735559" w:rsidRDefault="00C73BF6" w:rsidP="00AF510F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Structures – Tents, Marquees, Gazebos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AC8F" w14:textId="6317AFD1" w:rsidR="00C73BF6" w:rsidRDefault="00C73BF6" w:rsidP="000D37E8">
            <w:pPr>
              <w:pStyle w:val="Header"/>
              <w:tabs>
                <w:tab w:val="left" w:pos="720"/>
              </w:tabs>
              <w:spacing w:before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a) Structure</w:t>
            </w:r>
            <w:r w:rsidR="002E7BCA">
              <w:rPr>
                <w:rFonts w:cs="Arial"/>
                <w:b/>
                <w:sz w:val="16"/>
                <w:szCs w:val="16"/>
              </w:rPr>
              <w:t xml:space="preserve"> design or set-up</w:t>
            </w:r>
            <w:r>
              <w:rPr>
                <w:rFonts w:cs="Arial"/>
                <w:b/>
                <w:sz w:val="16"/>
                <w:szCs w:val="16"/>
              </w:rPr>
              <w:t xml:space="preserve"> not suitable for event activity causing hazards to people.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E3C8" w14:textId="0131EBB9" w:rsidR="00C73BF6" w:rsidRDefault="00C73BF6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a) Possible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56D6" w14:textId="225BC60E" w:rsidR="00C73BF6" w:rsidRDefault="00C73BF6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a) Major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07C9" w14:textId="773044A1" w:rsidR="00C73BF6" w:rsidRDefault="00C73BF6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a) High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A520" w14:textId="30D293EE" w:rsidR="00C73BF6" w:rsidRDefault="00C73BF6" w:rsidP="00C11420">
            <w:pPr>
              <w:spacing w:before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a)</w:t>
            </w:r>
            <w:r w:rsidR="00735559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Inspect structures for damage</w:t>
            </w:r>
            <w:r w:rsidR="002E7BCA">
              <w:rPr>
                <w:rFonts w:cs="Arial"/>
                <w:b/>
                <w:sz w:val="16"/>
                <w:szCs w:val="16"/>
              </w:rPr>
              <w:t xml:space="preserve"> or missing components.</w:t>
            </w:r>
            <w:r w:rsidR="007715AD">
              <w:rPr>
                <w:rFonts w:cs="Arial"/>
                <w:b/>
                <w:sz w:val="16"/>
                <w:szCs w:val="16"/>
              </w:rPr>
              <w:t xml:space="preserve">  Noting structures requiring action.  Action any required maintenance or replacements.</w:t>
            </w:r>
            <w:r w:rsidR="002E7BCA">
              <w:rPr>
                <w:rFonts w:cs="Arial"/>
                <w:b/>
                <w:sz w:val="16"/>
                <w:szCs w:val="16"/>
              </w:rPr>
              <w:t xml:space="preserve">  Seek required permissions for structure use.  Structure is set-up and </w:t>
            </w:r>
            <w:r w:rsidR="00AF510F">
              <w:rPr>
                <w:rFonts w:cs="Arial"/>
                <w:b/>
                <w:sz w:val="16"/>
                <w:szCs w:val="16"/>
              </w:rPr>
              <w:t>correctly secured</w:t>
            </w:r>
            <w:r w:rsidR="002E7BCA">
              <w:rPr>
                <w:rFonts w:cs="Arial"/>
                <w:b/>
                <w:sz w:val="16"/>
                <w:szCs w:val="16"/>
              </w:rPr>
              <w:t>.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2E7BCA">
              <w:rPr>
                <w:rFonts w:cs="Arial"/>
                <w:b/>
                <w:sz w:val="16"/>
                <w:szCs w:val="16"/>
              </w:rPr>
              <w:t xml:space="preserve"> Ensure adequate space (1.5m) between structures.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A72D" w14:textId="1ADA1E9B" w:rsidR="00C73BF6" w:rsidRDefault="002E7BCA" w:rsidP="00C11420">
            <w:pPr>
              <w:pStyle w:val="Header"/>
              <w:tabs>
                <w:tab w:val="left" w:pos="720"/>
              </w:tabs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a) </w:t>
            </w:r>
            <w:r w:rsidR="00FC640D">
              <w:rPr>
                <w:rFonts w:cs="Arial"/>
                <w:sz w:val="16"/>
                <w:szCs w:val="16"/>
              </w:rPr>
              <w:t xml:space="preserve">Hierarchy of Control, Administrative </w:t>
            </w:r>
            <w:r>
              <w:rPr>
                <w:rFonts w:cs="Arial"/>
                <w:sz w:val="16"/>
                <w:szCs w:val="16"/>
              </w:rPr>
              <w:t>Engineering</w:t>
            </w:r>
            <w:r w:rsidR="00855545">
              <w:rPr>
                <w:rFonts w:cs="Arial"/>
                <w:sz w:val="16"/>
                <w:szCs w:val="16"/>
              </w:rPr>
              <w:t>, Elimination</w:t>
            </w:r>
            <w:r w:rsidR="00014E2E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2810" w14:textId="7C80BFE2" w:rsidR="00C73BF6" w:rsidRDefault="002E7BCA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a) Prior to/ D</w:t>
            </w:r>
            <w:r w:rsidR="00014E2E">
              <w:rPr>
                <w:rFonts w:cs="Arial"/>
                <w:sz w:val="16"/>
                <w:szCs w:val="16"/>
              </w:rPr>
              <w:t>uring</w:t>
            </w:r>
            <w:r>
              <w:rPr>
                <w:rFonts w:cs="Arial"/>
                <w:sz w:val="16"/>
                <w:szCs w:val="16"/>
              </w:rPr>
              <w:t xml:space="preserve"> event</w:t>
            </w:r>
            <w:r w:rsidR="00ED18D4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C8ED" w14:textId="1B00525C" w:rsidR="00C73BF6" w:rsidRDefault="002E7BCA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a) Event Organiser, </w:t>
            </w:r>
            <w:r w:rsidR="00994E6A">
              <w:rPr>
                <w:rFonts w:cs="Arial"/>
                <w:b/>
                <w:sz w:val="16"/>
                <w:szCs w:val="16"/>
              </w:rPr>
              <w:t>Contractor</w:t>
            </w:r>
            <w:r w:rsidR="0026661C">
              <w:rPr>
                <w:rFonts w:cs="Arial"/>
                <w:b/>
                <w:sz w:val="16"/>
                <w:szCs w:val="16"/>
              </w:rPr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0124" w14:textId="3021CBB1" w:rsidR="00C73BF6" w:rsidRDefault="002E7BCA" w:rsidP="00686FE8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a) Low</w:t>
            </w:r>
          </w:p>
        </w:tc>
      </w:tr>
      <w:tr w:rsidR="00855545" w14:paraId="6BE8122E" w14:textId="77777777" w:rsidTr="0001642D">
        <w:trPr>
          <w:cantSplit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4940" w14:textId="1E4DAD3B" w:rsidR="007715AD" w:rsidRDefault="007715AD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Assets – Tables, </w:t>
            </w:r>
            <w:r w:rsidR="00A85940">
              <w:rPr>
                <w:rFonts w:cs="Arial"/>
                <w:b/>
                <w:sz w:val="16"/>
                <w:szCs w:val="16"/>
              </w:rPr>
              <w:t>Chairs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F065" w14:textId="40C1DE4E" w:rsidR="007715AD" w:rsidRDefault="007715AD" w:rsidP="000D37E8">
            <w:pPr>
              <w:pStyle w:val="Header"/>
              <w:tabs>
                <w:tab w:val="left" w:pos="720"/>
              </w:tabs>
              <w:spacing w:before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a) Assets damaged or not suitable for event activity causing hazards to people.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2BDC" w14:textId="09DAF606" w:rsidR="007715AD" w:rsidRDefault="007715AD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a) Possible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503D" w14:textId="11C462B1" w:rsidR="007715AD" w:rsidRDefault="007715AD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a) Moderate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32A5" w14:textId="660791E0" w:rsidR="007715AD" w:rsidRDefault="007715AD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a) Medium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886E" w14:textId="1EFDDC05" w:rsidR="007715AD" w:rsidRDefault="007715AD" w:rsidP="00C11420">
            <w:pPr>
              <w:spacing w:before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a) Inspect assets for damage and suitability for use.  Noting assets requiring action.  Action any required maintenance or replacements.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CF69" w14:textId="3320051E" w:rsidR="007715AD" w:rsidRDefault="007715AD" w:rsidP="00C11420">
            <w:pPr>
              <w:pStyle w:val="Header"/>
              <w:tabs>
                <w:tab w:val="left" w:pos="720"/>
              </w:tabs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a) </w:t>
            </w:r>
            <w:r w:rsidR="00855545">
              <w:rPr>
                <w:rFonts w:cs="Arial"/>
                <w:sz w:val="16"/>
                <w:szCs w:val="16"/>
              </w:rPr>
              <w:t xml:space="preserve">Hierarchy of Control, Administrative, </w:t>
            </w:r>
            <w:r>
              <w:rPr>
                <w:rFonts w:cs="Arial"/>
                <w:sz w:val="16"/>
                <w:szCs w:val="16"/>
              </w:rPr>
              <w:t>Engineering</w:t>
            </w:r>
            <w:r w:rsidR="00855545">
              <w:rPr>
                <w:rFonts w:cs="Arial"/>
                <w:sz w:val="16"/>
                <w:szCs w:val="16"/>
              </w:rPr>
              <w:t>, Elimination</w:t>
            </w:r>
            <w:r w:rsidR="004567B7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B4E8" w14:textId="57FF60A4" w:rsidR="007715AD" w:rsidRDefault="007715AD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a) Prior to/ During event.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DFE1" w14:textId="717AF031" w:rsidR="007715AD" w:rsidRDefault="007715AD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a) Event Organiser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8C09" w14:textId="6F8D60E8" w:rsidR="007715AD" w:rsidRDefault="007715AD" w:rsidP="00686FE8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a) Low</w:t>
            </w:r>
          </w:p>
        </w:tc>
      </w:tr>
      <w:tr w:rsidR="00855545" w14:paraId="64F04213" w14:textId="77777777" w:rsidTr="0001642D">
        <w:trPr>
          <w:cantSplit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0934" w14:textId="364139D8" w:rsidR="00431FD2" w:rsidRPr="002A086F" w:rsidRDefault="000D37E8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Health &amp; Safety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5AD1" w14:textId="77777777" w:rsidR="00431FD2" w:rsidRDefault="000D37E8" w:rsidP="000D37E8">
            <w:pPr>
              <w:pStyle w:val="Header"/>
              <w:tabs>
                <w:tab w:val="left" w:pos="720"/>
              </w:tabs>
              <w:spacing w:before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a) </w:t>
            </w:r>
            <w:proofErr w:type="gramStart"/>
            <w:r>
              <w:rPr>
                <w:rFonts w:cs="Arial"/>
                <w:b/>
                <w:sz w:val="16"/>
                <w:szCs w:val="16"/>
              </w:rPr>
              <w:t>Medical</w:t>
            </w:r>
            <w:proofErr w:type="gram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rFonts w:cs="Arial"/>
                <w:b/>
                <w:sz w:val="16"/>
                <w:szCs w:val="16"/>
              </w:rPr>
              <w:t>emergency situation</w:t>
            </w:r>
            <w:proofErr w:type="gramEnd"/>
            <w:r>
              <w:rPr>
                <w:rFonts w:cs="Arial"/>
                <w:b/>
                <w:sz w:val="16"/>
                <w:szCs w:val="16"/>
              </w:rPr>
              <w:t xml:space="preserve"> occurs during the event.</w:t>
            </w:r>
          </w:p>
          <w:p w14:paraId="711194FB" w14:textId="4D894390" w:rsidR="000D37E8" w:rsidRDefault="000D37E8" w:rsidP="000D37E8">
            <w:pPr>
              <w:pStyle w:val="Header"/>
              <w:tabs>
                <w:tab w:val="left" w:pos="720"/>
              </w:tabs>
              <w:spacing w:before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b) Hazardous situation occurs during the event.</w:t>
            </w:r>
          </w:p>
          <w:p w14:paraId="171A813C" w14:textId="4B803372" w:rsidR="00F870E0" w:rsidRDefault="00F870E0" w:rsidP="000D37E8">
            <w:pPr>
              <w:pStyle w:val="Header"/>
              <w:tabs>
                <w:tab w:val="left" w:pos="720"/>
              </w:tabs>
              <w:spacing w:before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c) Faulty or damaged electrical cords and equipment causing hazards.</w:t>
            </w:r>
          </w:p>
          <w:p w14:paraId="7F700D64" w14:textId="493E7959" w:rsidR="00F870E0" w:rsidRPr="002A086F" w:rsidRDefault="00F870E0" w:rsidP="000D37E8">
            <w:pPr>
              <w:pStyle w:val="Header"/>
              <w:tabs>
                <w:tab w:val="left" w:pos="720"/>
              </w:tabs>
              <w:spacing w:before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d) Faulty or damaged gas cylinders and equipment causing hazards.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1578" w14:textId="77777777" w:rsidR="00431FD2" w:rsidRDefault="000D37E8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a) Possible</w:t>
            </w:r>
          </w:p>
          <w:p w14:paraId="6A1C2643" w14:textId="77777777" w:rsidR="000D37E8" w:rsidRDefault="000D37E8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b) Possible</w:t>
            </w:r>
          </w:p>
          <w:p w14:paraId="3CEB33BF" w14:textId="77777777" w:rsidR="00F870E0" w:rsidRDefault="00F870E0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c) Possible</w:t>
            </w:r>
          </w:p>
          <w:p w14:paraId="08BEBF20" w14:textId="715341B4" w:rsidR="00F870E0" w:rsidRPr="002A086F" w:rsidRDefault="00F870E0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d) Possible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A231" w14:textId="77777777" w:rsidR="00431FD2" w:rsidRDefault="000D37E8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a) Major</w:t>
            </w:r>
          </w:p>
          <w:p w14:paraId="3DE0CB08" w14:textId="77777777" w:rsidR="000D37E8" w:rsidRDefault="000D37E8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b) Major</w:t>
            </w:r>
          </w:p>
          <w:p w14:paraId="5373AB02" w14:textId="77777777" w:rsidR="00F870E0" w:rsidRDefault="00F870E0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c) Major</w:t>
            </w:r>
          </w:p>
          <w:p w14:paraId="18B6E39A" w14:textId="1A7F8983" w:rsidR="00F870E0" w:rsidRPr="002A086F" w:rsidRDefault="00F870E0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d) Major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E28D" w14:textId="77777777" w:rsidR="00431FD2" w:rsidRDefault="000D37E8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a) High</w:t>
            </w:r>
          </w:p>
          <w:p w14:paraId="79E57AEC" w14:textId="77777777" w:rsidR="000D37E8" w:rsidRDefault="000D37E8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b) High</w:t>
            </w:r>
          </w:p>
          <w:p w14:paraId="71CD57A9" w14:textId="77777777" w:rsidR="00F870E0" w:rsidRDefault="00F870E0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c) High</w:t>
            </w:r>
          </w:p>
          <w:p w14:paraId="3B464E88" w14:textId="062A34AF" w:rsidR="00F870E0" w:rsidRPr="002A086F" w:rsidRDefault="00F870E0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d) High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9AC3" w14:textId="1463554C" w:rsidR="00431FD2" w:rsidRDefault="000D37E8" w:rsidP="00C11420">
            <w:pPr>
              <w:spacing w:before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a) Ensure first aid and defibrillator is available and location is known.</w:t>
            </w:r>
            <w:r w:rsidR="00F30105">
              <w:rPr>
                <w:rFonts w:cs="Arial"/>
                <w:b/>
                <w:sz w:val="16"/>
                <w:szCs w:val="16"/>
              </w:rPr>
              <w:t xml:space="preserve">  First aid volunteers/providers engaged.</w:t>
            </w:r>
            <w:r>
              <w:rPr>
                <w:rFonts w:cs="Arial"/>
                <w:b/>
                <w:sz w:val="16"/>
                <w:szCs w:val="16"/>
              </w:rPr>
              <w:t xml:space="preserve">  Emergency procedures planned, communicated, and understood.  Emergency services notified with event details and contact information.</w:t>
            </w:r>
          </w:p>
          <w:p w14:paraId="5C94D5E5" w14:textId="77777777" w:rsidR="000D37E8" w:rsidRDefault="000D37E8" w:rsidP="00C11420">
            <w:pPr>
              <w:spacing w:before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b) Emergency procedures planned, communicated, and understood.  Emergency services notified with event details and contact information.</w:t>
            </w:r>
          </w:p>
          <w:p w14:paraId="095DE31E" w14:textId="4B34B89C" w:rsidR="00F870E0" w:rsidRDefault="00F870E0" w:rsidP="00C11420">
            <w:pPr>
              <w:spacing w:before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lastRenderedPageBreak/>
              <w:t>c) Valid ‘Test &amp; Tags’ on electrical cords and equipment.  Checked prior to use and during event.</w:t>
            </w:r>
          </w:p>
          <w:p w14:paraId="133F8B1B" w14:textId="53540199" w:rsidR="00F870E0" w:rsidRPr="002A086F" w:rsidRDefault="00F870E0" w:rsidP="00C11420">
            <w:pPr>
              <w:spacing w:before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d) Valid ‘Test &amp; Tags’ on gas cylinders and equipment.  Checked prior to use and during event.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512A" w14:textId="72839125" w:rsidR="00431FD2" w:rsidRDefault="000D37E8" w:rsidP="00C11420">
            <w:pPr>
              <w:pStyle w:val="Header"/>
              <w:tabs>
                <w:tab w:val="left" w:pos="720"/>
              </w:tabs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a) Hierarchy of Control</w:t>
            </w:r>
            <w:r w:rsidR="00F870E0">
              <w:rPr>
                <w:rFonts w:cs="Arial"/>
                <w:sz w:val="16"/>
                <w:szCs w:val="16"/>
              </w:rPr>
              <w:t>, Administrative</w:t>
            </w:r>
            <w:r w:rsidR="00014E2E">
              <w:rPr>
                <w:rFonts w:cs="Arial"/>
                <w:sz w:val="16"/>
                <w:szCs w:val="16"/>
              </w:rPr>
              <w:t>.</w:t>
            </w:r>
          </w:p>
          <w:p w14:paraId="616A6CB3" w14:textId="6D18FBDF" w:rsidR="000D37E8" w:rsidRDefault="000D37E8" w:rsidP="00C11420">
            <w:pPr>
              <w:pStyle w:val="Header"/>
              <w:tabs>
                <w:tab w:val="left" w:pos="720"/>
              </w:tabs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b) </w:t>
            </w:r>
            <w:r w:rsidR="00F870E0">
              <w:rPr>
                <w:rFonts w:cs="Arial"/>
                <w:sz w:val="16"/>
                <w:szCs w:val="16"/>
              </w:rPr>
              <w:t>Hierarchy of Control, Administrative</w:t>
            </w:r>
            <w:r w:rsidR="00014E2E">
              <w:rPr>
                <w:rFonts w:cs="Arial"/>
                <w:sz w:val="16"/>
                <w:szCs w:val="16"/>
              </w:rPr>
              <w:t>.</w:t>
            </w:r>
          </w:p>
          <w:p w14:paraId="1A5563EB" w14:textId="52CB3ACC" w:rsidR="00F870E0" w:rsidRDefault="00F870E0" w:rsidP="00C11420">
            <w:pPr>
              <w:pStyle w:val="Header"/>
              <w:tabs>
                <w:tab w:val="left" w:pos="720"/>
              </w:tabs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c) </w:t>
            </w:r>
            <w:r w:rsidR="00855545">
              <w:rPr>
                <w:rFonts w:cs="Arial"/>
                <w:sz w:val="16"/>
                <w:szCs w:val="16"/>
              </w:rPr>
              <w:t xml:space="preserve">Hierarchy of Control, </w:t>
            </w:r>
            <w:r>
              <w:rPr>
                <w:rFonts w:cs="Arial"/>
                <w:sz w:val="16"/>
                <w:szCs w:val="16"/>
              </w:rPr>
              <w:t>Engineering</w:t>
            </w:r>
            <w:r w:rsidR="00855545">
              <w:rPr>
                <w:rFonts w:cs="Arial"/>
                <w:sz w:val="16"/>
                <w:szCs w:val="16"/>
              </w:rPr>
              <w:t>, Elimination</w:t>
            </w:r>
            <w:r w:rsidR="00014E2E">
              <w:rPr>
                <w:rFonts w:cs="Arial"/>
                <w:sz w:val="16"/>
                <w:szCs w:val="16"/>
              </w:rPr>
              <w:t>.</w:t>
            </w:r>
          </w:p>
          <w:p w14:paraId="07C83A2B" w14:textId="2BB88720" w:rsidR="00F870E0" w:rsidRPr="002A086F" w:rsidRDefault="00F870E0" w:rsidP="00C11420">
            <w:pPr>
              <w:pStyle w:val="Header"/>
              <w:tabs>
                <w:tab w:val="left" w:pos="720"/>
              </w:tabs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d) </w:t>
            </w:r>
            <w:r w:rsidR="00855545">
              <w:rPr>
                <w:rFonts w:cs="Arial"/>
                <w:sz w:val="16"/>
                <w:szCs w:val="16"/>
              </w:rPr>
              <w:t xml:space="preserve">Hierarchy of Control, </w:t>
            </w:r>
            <w:r>
              <w:rPr>
                <w:rFonts w:cs="Arial"/>
                <w:sz w:val="16"/>
                <w:szCs w:val="16"/>
              </w:rPr>
              <w:t>Engineering</w:t>
            </w:r>
            <w:r w:rsidR="00855545">
              <w:rPr>
                <w:rFonts w:cs="Arial"/>
                <w:sz w:val="16"/>
                <w:szCs w:val="16"/>
              </w:rPr>
              <w:t xml:space="preserve"> Elimination</w:t>
            </w:r>
            <w:r w:rsidR="00014E2E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66EB" w14:textId="724E3EE7" w:rsidR="00431FD2" w:rsidRDefault="000D37E8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a) Prior to/ D</w:t>
            </w:r>
            <w:r w:rsidR="00014E2E">
              <w:rPr>
                <w:rFonts w:cs="Arial"/>
                <w:sz w:val="16"/>
                <w:szCs w:val="16"/>
              </w:rPr>
              <w:t xml:space="preserve">uring </w:t>
            </w:r>
            <w:r>
              <w:rPr>
                <w:rFonts w:cs="Arial"/>
                <w:sz w:val="16"/>
                <w:szCs w:val="16"/>
              </w:rPr>
              <w:t>event</w:t>
            </w:r>
            <w:r w:rsidR="00ED18D4">
              <w:rPr>
                <w:rFonts w:cs="Arial"/>
                <w:sz w:val="16"/>
                <w:szCs w:val="16"/>
              </w:rPr>
              <w:t>.</w:t>
            </w:r>
          </w:p>
          <w:p w14:paraId="26A3FF55" w14:textId="3ED02339" w:rsidR="00F870E0" w:rsidRDefault="00F870E0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b) Prior to/ D</w:t>
            </w:r>
            <w:r w:rsidR="00014E2E">
              <w:rPr>
                <w:rFonts w:cs="Arial"/>
                <w:sz w:val="16"/>
                <w:szCs w:val="16"/>
              </w:rPr>
              <w:t>uring</w:t>
            </w:r>
            <w:r>
              <w:rPr>
                <w:rFonts w:cs="Arial"/>
                <w:sz w:val="16"/>
                <w:szCs w:val="16"/>
              </w:rPr>
              <w:t xml:space="preserve"> event</w:t>
            </w:r>
            <w:r w:rsidR="00ED18D4">
              <w:rPr>
                <w:rFonts w:cs="Arial"/>
                <w:sz w:val="16"/>
                <w:szCs w:val="16"/>
              </w:rPr>
              <w:t>.</w:t>
            </w:r>
          </w:p>
          <w:p w14:paraId="2CD832AD" w14:textId="51E40C8F" w:rsidR="00F870E0" w:rsidRDefault="00F870E0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c) Prior to/ D</w:t>
            </w:r>
            <w:r w:rsidR="00014E2E">
              <w:rPr>
                <w:rFonts w:cs="Arial"/>
                <w:sz w:val="16"/>
                <w:szCs w:val="16"/>
              </w:rPr>
              <w:t>uring</w:t>
            </w:r>
            <w:r>
              <w:rPr>
                <w:rFonts w:cs="Arial"/>
                <w:sz w:val="16"/>
                <w:szCs w:val="16"/>
              </w:rPr>
              <w:t xml:space="preserve"> event</w:t>
            </w:r>
            <w:r w:rsidR="00ED18D4">
              <w:rPr>
                <w:rFonts w:cs="Arial"/>
                <w:sz w:val="16"/>
                <w:szCs w:val="16"/>
              </w:rPr>
              <w:t>.</w:t>
            </w:r>
          </w:p>
          <w:p w14:paraId="276C2F4E" w14:textId="34C2B566" w:rsidR="00F870E0" w:rsidRPr="002A086F" w:rsidRDefault="00F870E0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d) Prior to/ D</w:t>
            </w:r>
            <w:r w:rsidR="00014E2E">
              <w:rPr>
                <w:rFonts w:cs="Arial"/>
                <w:sz w:val="16"/>
                <w:szCs w:val="16"/>
              </w:rPr>
              <w:t>uring</w:t>
            </w:r>
            <w:r>
              <w:rPr>
                <w:rFonts w:cs="Arial"/>
                <w:sz w:val="16"/>
                <w:szCs w:val="16"/>
              </w:rPr>
              <w:t xml:space="preserve"> event</w:t>
            </w:r>
            <w:r w:rsidR="00ED18D4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DB20" w14:textId="77777777" w:rsidR="00431FD2" w:rsidRDefault="000D37E8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a) Event Organiser</w:t>
            </w:r>
          </w:p>
          <w:p w14:paraId="5F3EE919" w14:textId="77777777" w:rsidR="00F870E0" w:rsidRDefault="00F870E0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b) Event Organiser</w:t>
            </w:r>
          </w:p>
          <w:p w14:paraId="6F00BDC4" w14:textId="77777777" w:rsidR="00F870E0" w:rsidRDefault="00F870E0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c) Event Organiser</w:t>
            </w:r>
          </w:p>
          <w:p w14:paraId="7C5F9933" w14:textId="2A4B9E00" w:rsidR="00F870E0" w:rsidRPr="002A086F" w:rsidRDefault="00F870E0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d) Event Organiser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FF42" w14:textId="77777777" w:rsidR="00431FD2" w:rsidRDefault="000D37E8" w:rsidP="00686FE8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a) Medium</w:t>
            </w:r>
          </w:p>
          <w:p w14:paraId="705C4076" w14:textId="77777777" w:rsidR="00F870E0" w:rsidRDefault="00F870E0" w:rsidP="00686FE8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b) Medium</w:t>
            </w:r>
          </w:p>
          <w:p w14:paraId="41947278" w14:textId="77777777" w:rsidR="00F870E0" w:rsidRDefault="00F870E0" w:rsidP="00686FE8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c) Low</w:t>
            </w:r>
          </w:p>
          <w:p w14:paraId="7A853FDF" w14:textId="51E40A6D" w:rsidR="00F870E0" w:rsidRPr="002A086F" w:rsidRDefault="00F870E0" w:rsidP="00686FE8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d) Low</w:t>
            </w:r>
          </w:p>
        </w:tc>
      </w:tr>
      <w:tr w:rsidR="00855545" w14:paraId="33BEFAF8" w14:textId="77777777" w:rsidTr="0001642D">
        <w:trPr>
          <w:cantSplit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B81A" w14:textId="3F2C6E6B" w:rsidR="00B24EF2" w:rsidRDefault="00B24EF2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Traffic Management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5F5B" w14:textId="476CB9D6" w:rsidR="00B24EF2" w:rsidRDefault="00B24EF2" w:rsidP="000D37E8">
            <w:pPr>
              <w:pStyle w:val="Header"/>
              <w:tabs>
                <w:tab w:val="left" w:pos="720"/>
              </w:tabs>
              <w:spacing w:before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a) Event</w:t>
            </w:r>
            <w:r w:rsidR="006814B2">
              <w:rPr>
                <w:rFonts w:cs="Arial"/>
                <w:b/>
                <w:sz w:val="16"/>
                <w:szCs w:val="16"/>
              </w:rPr>
              <w:t xml:space="preserve"> attendees</w:t>
            </w:r>
            <w:r>
              <w:rPr>
                <w:rFonts w:cs="Arial"/>
                <w:b/>
                <w:sz w:val="16"/>
                <w:szCs w:val="16"/>
              </w:rPr>
              <w:t xml:space="preserve"> spill onto the roadway</w:t>
            </w:r>
            <w:r w:rsidR="006814B2">
              <w:rPr>
                <w:rFonts w:cs="Arial"/>
                <w:b/>
                <w:sz w:val="16"/>
                <w:szCs w:val="16"/>
              </w:rPr>
              <w:t xml:space="preserve"> while arriving/leaving event or during event activity</w:t>
            </w:r>
            <w:r w:rsidR="00666144">
              <w:rPr>
                <w:rFonts w:cs="Arial"/>
                <w:b/>
                <w:sz w:val="16"/>
                <w:szCs w:val="16"/>
              </w:rPr>
              <w:t>, presenting hazards to pedestrians and traffic.</w:t>
            </w:r>
          </w:p>
          <w:p w14:paraId="7A0F8958" w14:textId="7CC85334" w:rsidR="00B24EF2" w:rsidRDefault="00B24EF2" w:rsidP="000D37E8">
            <w:pPr>
              <w:pStyle w:val="Header"/>
              <w:tabs>
                <w:tab w:val="left" w:pos="720"/>
              </w:tabs>
              <w:spacing w:before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b) </w:t>
            </w:r>
            <w:r w:rsidR="006814B2">
              <w:rPr>
                <w:rFonts w:cs="Arial"/>
                <w:b/>
                <w:sz w:val="16"/>
                <w:szCs w:val="16"/>
              </w:rPr>
              <w:t>Vehicles operating in event activity area containing pedestrians</w:t>
            </w:r>
            <w:r w:rsidR="00666144">
              <w:rPr>
                <w:rFonts w:cs="Arial"/>
                <w:b/>
                <w:sz w:val="16"/>
                <w:szCs w:val="16"/>
              </w:rPr>
              <w:t>, presenting hazards to pedestrians and traffic.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A8C6" w14:textId="77777777" w:rsidR="00B24EF2" w:rsidRDefault="00B24EF2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a) Possible</w:t>
            </w:r>
          </w:p>
          <w:p w14:paraId="4114F53F" w14:textId="2C1A9390" w:rsidR="006814B2" w:rsidRDefault="006814B2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b) Possible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C54B" w14:textId="77777777" w:rsidR="00B24EF2" w:rsidRDefault="00B24EF2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a) Major</w:t>
            </w:r>
          </w:p>
          <w:p w14:paraId="5C114A87" w14:textId="7D90C7F0" w:rsidR="006814B2" w:rsidRDefault="006814B2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b) Major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C2C6" w14:textId="77777777" w:rsidR="00B24EF2" w:rsidRDefault="00B24EF2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a) High</w:t>
            </w:r>
          </w:p>
          <w:p w14:paraId="1E64F250" w14:textId="44587F0E" w:rsidR="006814B2" w:rsidRDefault="006814B2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b) High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2D76" w14:textId="77777777" w:rsidR="00B24EF2" w:rsidRDefault="00B24EF2" w:rsidP="00C11420">
            <w:pPr>
              <w:spacing w:before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a) Assess if roadway warning signs or roadway closure is required for event.  </w:t>
            </w:r>
            <w:r w:rsidR="006814B2">
              <w:rPr>
                <w:rFonts w:cs="Arial"/>
                <w:b/>
                <w:sz w:val="16"/>
                <w:szCs w:val="16"/>
              </w:rPr>
              <w:t>Action applications for approvals.</w:t>
            </w:r>
          </w:p>
          <w:p w14:paraId="21B0B5AA" w14:textId="3AC08000" w:rsidR="006814B2" w:rsidRDefault="006814B2" w:rsidP="00C11420">
            <w:pPr>
              <w:spacing w:before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b) Restrict vehicle movement to areas and times without pedestrians.  Limit the speed of vehicles to </w:t>
            </w:r>
            <w:r w:rsidR="00994E6A">
              <w:rPr>
                <w:rFonts w:cs="Arial"/>
                <w:b/>
                <w:sz w:val="16"/>
                <w:szCs w:val="16"/>
              </w:rPr>
              <w:t>10km/h where pedestrians have priority.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50F3" w14:textId="75A5283A" w:rsidR="00B24EF2" w:rsidRDefault="00B24EF2" w:rsidP="00C11420">
            <w:pPr>
              <w:pStyle w:val="Header"/>
              <w:tabs>
                <w:tab w:val="left" w:pos="720"/>
              </w:tabs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a) </w:t>
            </w:r>
            <w:r w:rsidR="00855545">
              <w:rPr>
                <w:rFonts w:cs="Arial"/>
                <w:sz w:val="16"/>
                <w:szCs w:val="16"/>
              </w:rPr>
              <w:t xml:space="preserve">Hierarchy of Control, </w:t>
            </w:r>
            <w:r>
              <w:rPr>
                <w:rFonts w:cs="Arial"/>
                <w:sz w:val="16"/>
                <w:szCs w:val="16"/>
              </w:rPr>
              <w:t>Administrative</w:t>
            </w:r>
            <w:r w:rsidR="006814B2">
              <w:rPr>
                <w:rFonts w:cs="Arial"/>
                <w:sz w:val="16"/>
                <w:szCs w:val="16"/>
              </w:rPr>
              <w:t xml:space="preserve">, </w:t>
            </w:r>
            <w:r w:rsidR="00666144">
              <w:rPr>
                <w:rFonts w:cs="Arial"/>
                <w:sz w:val="16"/>
                <w:szCs w:val="16"/>
              </w:rPr>
              <w:t>Engineering</w:t>
            </w:r>
            <w:r w:rsidR="00855545">
              <w:rPr>
                <w:rFonts w:cs="Arial"/>
                <w:sz w:val="16"/>
                <w:szCs w:val="16"/>
              </w:rPr>
              <w:t>, Elimination</w:t>
            </w:r>
            <w:r w:rsidR="00666144">
              <w:rPr>
                <w:rFonts w:cs="Arial"/>
                <w:sz w:val="16"/>
                <w:szCs w:val="16"/>
              </w:rPr>
              <w:t>.</w:t>
            </w:r>
          </w:p>
          <w:p w14:paraId="133602FE" w14:textId="1A950B4A" w:rsidR="006814B2" w:rsidRDefault="006814B2" w:rsidP="00C11420">
            <w:pPr>
              <w:pStyle w:val="Header"/>
              <w:tabs>
                <w:tab w:val="left" w:pos="720"/>
              </w:tabs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b) </w:t>
            </w:r>
            <w:r w:rsidR="00855545">
              <w:rPr>
                <w:rFonts w:cs="Arial"/>
                <w:sz w:val="16"/>
                <w:szCs w:val="16"/>
              </w:rPr>
              <w:t xml:space="preserve">Hierarchy of Control, </w:t>
            </w:r>
            <w:r>
              <w:rPr>
                <w:rFonts w:cs="Arial"/>
                <w:sz w:val="16"/>
                <w:szCs w:val="16"/>
              </w:rPr>
              <w:t xml:space="preserve">Administrative, </w:t>
            </w:r>
            <w:r w:rsidR="00666144">
              <w:rPr>
                <w:rFonts w:cs="Arial"/>
                <w:sz w:val="16"/>
                <w:szCs w:val="16"/>
              </w:rPr>
              <w:t>Engineering</w:t>
            </w: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3A75" w14:textId="77777777" w:rsidR="00B24EF2" w:rsidRDefault="00B24EF2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a) Prior to/ During event.</w:t>
            </w:r>
          </w:p>
          <w:p w14:paraId="1A1D81A6" w14:textId="672987D9" w:rsidR="00994E6A" w:rsidRDefault="00994E6A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b) Prior to/ During event.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D60C" w14:textId="77777777" w:rsidR="00B24EF2" w:rsidRDefault="00B24EF2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a) Event Organiser</w:t>
            </w:r>
          </w:p>
          <w:p w14:paraId="790379B2" w14:textId="34179C52" w:rsidR="00994E6A" w:rsidRDefault="00994E6A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b) Event Organiser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D238" w14:textId="77777777" w:rsidR="00B24EF2" w:rsidRDefault="00B24EF2" w:rsidP="00686FE8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a) Medium</w:t>
            </w:r>
          </w:p>
          <w:p w14:paraId="15608AF1" w14:textId="5F6CE967" w:rsidR="00994E6A" w:rsidRDefault="00994E6A" w:rsidP="00686FE8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b) Medium</w:t>
            </w:r>
          </w:p>
        </w:tc>
      </w:tr>
      <w:tr w:rsidR="00855545" w14:paraId="0C888A17" w14:textId="77777777" w:rsidTr="0001642D">
        <w:trPr>
          <w:cantSplit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BAAD" w14:textId="51F684F7" w:rsidR="00431FD2" w:rsidRDefault="00F870E0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Fire Safety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2D73" w14:textId="77777777" w:rsidR="00431FD2" w:rsidRDefault="00F870E0" w:rsidP="000D37E8">
            <w:pPr>
              <w:pStyle w:val="Header"/>
              <w:tabs>
                <w:tab w:val="left" w:pos="720"/>
              </w:tabs>
              <w:spacing w:before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a) Fire hazard is caused by event activity.</w:t>
            </w:r>
          </w:p>
          <w:p w14:paraId="25BD6EA5" w14:textId="369C78BE" w:rsidR="00F30105" w:rsidRDefault="00F30105" w:rsidP="000D37E8">
            <w:pPr>
              <w:pStyle w:val="Header"/>
              <w:tabs>
                <w:tab w:val="left" w:pos="720"/>
              </w:tabs>
              <w:spacing w:before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b) External fire hazard threatens event.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EAB8" w14:textId="77777777" w:rsidR="00431FD2" w:rsidRDefault="00F870E0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a) Possible</w:t>
            </w:r>
          </w:p>
          <w:p w14:paraId="6F4A63B7" w14:textId="27823692" w:rsidR="00F30105" w:rsidRPr="002A086F" w:rsidRDefault="00F30105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b) Possible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12C2" w14:textId="77777777" w:rsidR="00431FD2" w:rsidRDefault="00F870E0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a) Major</w:t>
            </w:r>
          </w:p>
          <w:p w14:paraId="13E05107" w14:textId="0FB75A47" w:rsidR="00F30105" w:rsidRPr="002A086F" w:rsidRDefault="00F30105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b) Major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A9EA" w14:textId="77777777" w:rsidR="00431FD2" w:rsidRDefault="00F870E0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a) High</w:t>
            </w:r>
          </w:p>
          <w:p w14:paraId="1F91429A" w14:textId="1FD376D2" w:rsidR="00F30105" w:rsidRPr="002A086F" w:rsidRDefault="00F30105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b) High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E5D7" w14:textId="7C36C55B" w:rsidR="00431FD2" w:rsidRDefault="00F870E0" w:rsidP="00C11420">
            <w:pPr>
              <w:spacing w:before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a) Actions taken to reduce fire risks.  Fire </w:t>
            </w:r>
            <w:r w:rsidR="00855545">
              <w:rPr>
                <w:rFonts w:cs="Arial"/>
                <w:b/>
                <w:sz w:val="16"/>
                <w:szCs w:val="16"/>
              </w:rPr>
              <w:t>suppression asset</w:t>
            </w:r>
            <w:r w:rsidR="00F30105">
              <w:rPr>
                <w:rFonts w:cs="Arial"/>
                <w:b/>
                <w:sz w:val="16"/>
                <w:szCs w:val="16"/>
              </w:rPr>
              <w:t xml:space="preserve"> locations noted, checked for valid ‘Test &amp; Tags’.  Emergency services notified of event details and contact information.</w:t>
            </w:r>
          </w:p>
          <w:p w14:paraId="22B4C53F" w14:textId="7653F4DB" w:rsidR="00F30105" w:rsidRDefault="00F30105" w:rsidP="00C11420">
            <w:pPr>
              <w:spacing w:before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b) Monitor ‘Fire Danger Rating’.  Plan for event cancelation and evacuation procedure.  Emergency services notified of event details and contact information.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F220" w14:textId="0B8737B3" w:rsidR="00431FD2" w:rsidRDefault="00F30105" w:rsidP="00C11420">
            <w:pPr>
              <w:pStyle w:val="Header"/>
              <w:tabs>
                <w:tab w:val="left" w:pos="720"/>
              </w:tabs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a) Hierarchy of Control, Engineering, Administrative.</w:t>
            </w:r>
          </w:p>
          <w:p w14:paraId="0BFFB750" w14:textId="42D86620" w:rsidR="00F30105" w:rsidRDefault="00F30105" w:rsidP="00C11420">
            <w:pPr>
              <w:pStyle w:val="Header"/>
              <w:tabs>
                <w:tab w:val="left" w:pos="720"/>
              </w:tabs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b) Hierarchy of Control, Administrative.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DB51" w14:textId="2CB5CFAA" w:rsidR="00431FD2" w:rsidRDefault="00F30105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a) Prior to/ D</w:t>
            </w:r>
            <w:r w:rsidR="00014E2E">
              <w:rPr>
                <w:rFonts w:cs="Arial"/>
                <w:sz w:val="16"/>
                <w:szCs w:val="16"/>
              </w:rPr>
              <w:t>uring</w:t>
            </w:r>
            <w:r>
              <w:rPr>
                <w:rFonts w:cs="Arial"/>
                <w:sz w:val="16"/>
                <w:szCs w:val="16"/>
              </w:rPr>
              <w:t xml:space="preserve"> event</w:t>
            </w:r>
            <w:r w:rsidR="00ED18D4">
              <w:rPr>
                <w:rFonts w:cs="Arial"/>
                <w:sz w:val="16"/>
                <w:szCs w:val="16"/>
              </w:rPr>
              <w:t>.</w:t>
            </w:r>
          </w:p>
          <w:p w14:paraId="6C283F18" w14:textId="55EC7CC8" w:rsidR="00F30105" w:rsidRDefault="00F30105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b) Prior to/ D</w:t>
            </w:r>
            <w:r w:rsidR="00014E2E">
              <w:rPr>
                <w:rFonts w:cs="Arial"/>
                <w:sz w:val="16"/>
                <w:szCs w:val="16"/>
              </w:rPr>
              <w:t>uring</w:t>
            </w:r>
            <w:r>
              <w:rPr>
                <w:rFonts w:cs="Arial"/>
                <w:sz w:val="16"/>
                <w:szCs w:val="16"/>
              </w:rPr>
              <w:t xml:space="preserve"> event</w:t>
            </w:r>
            <w:r w:rsidR="00ED18D4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6DC5" w14:textId="78758B8A" w:rsidR="00431FD2" w:rsidRDefault="00F30105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a) Event Organiser</w:t>
            </w:r>
          </w:p>
          <w:p w14:paraId="5F095D0D" w14:textId="2F6401C9" w:rsidR="00F30105" w:rsidRDefault="00F30105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b) Event Organiser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4768" w14:textId="77777777" w:rsidR="00431FD2" w:rsidRDefault="00F30105" w:rsidP="00686FE8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a) Medium</w:t>
            </w:r>
          </w:p>
          <w:p w14:paraId="054393C4" w14:textId="15EE0694" w:rsidR="00F30105" w:rsidRPr="002A086F" w:rsidRDefault="00F30105" w:rsidP="00686FE8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b) Medium</w:t>
            </w:r>
          </w:p>
        </w:tc>
      </w:tr>
      <w:tr w:rsidR="00855545" w14:paraId="03D15F50" w14:textId="77777777" w:rsidTr="0001642D">
        <w:trPr>
          <w:cantSplit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5D8F" w14:textId="7863B13E" w:rsidR="00431FD2" w:rsidRDefault="00F30105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Food Safety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33CA" w14:textId="77777777" w:rsidR="00431FD2" w:rsidRDefault="00F30105" w:rsidP="000D37E8">
            <w:pPr>
              <w:pStyle w:val="Header"/>
              <w:tabs>
                <w:tab w:val="left" w:pos="720"/>
              </w:tabs>
              <w:spacing w:before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a) Person becomes ill due to poorly prepared food.</w:t>
            </w:r>
          </w:p>
          <w:p w14:paraId="3C4FE20A" w14:textId="77777777" w:rsidR="00F30105" w:rsidRDefault="00F30105" w:rsidP="000D37E8">
            <w:pPr>
              <w:pStyle w:val="Header"/>
              <w:tabs>
                <w:tab w:val="left" w:pos="720"/>
              </w:tabs>
              <w:spacing w:before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b) Person becomes ill due to food allergy.</w:t>
            </w:r>
          </w:p>
          <w:p w14:paraId="73E0228B" w14:textId="4661B802" w:rsidR="002E7BCA" w:rsidRDefault="002E7BCA" w:rsidP="000D37E8">
            <w:pPr>
              <w:pStyle w:val="Header"/>
              <w:tabs>
                <w:tab w:val="left" w:pos="720"/>
              </w:tabs>
              <w:spacing w:before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lastRenderedPageBreak/>
              <w:t xml:space="preserve">c) </w:t>
            </w:r>
            <w:r w:rsidR="00ED18D4">
              <w:rPr>
                <w:rFonts w:cs="Arial"/>
                <w:b/>
                <w:sz w:val="16"/>
                <w:szCs w:val="16"/>
              </w:rPr>
              <w:t>Food preparation hazards (burn, cut, crush) injuring person.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1D44" w14:textId="77777777" w:rsidR="00431FD2" w:rsidRDefault="00F30105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lastRenderedPageBreak/>
              <w:t>a) Possible</w:t>
            </w:r>
          </w:p>
          <w:p w14:paraId="79B8ECC8" w14:textId="77777777" w:rsidR="00CC07EE" w:rsidRDefault="00CC07EE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b) Possible</w:t>
            </w:r>
          </w:p>
          <w:p w14:paraId="789A2867" w14:textId="049A663E" w:rsidR="00ED18D4" w:rsidRPr="002A086F" w:rsidRDefault="00ED18D4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c) Possible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4C6F" w14:textId="77777777" w:rsidR="00431FD2" w:rsidRDefault="00F30105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a) Moderate</w:t>
            </w:r>
          </w:p>
          <w:p w14:paraId="6CFAEE80" w14:textId="77777777" w:rsidR="00CC07EE" w:rsidRDefault="00CC07EE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b) Major</w:t>
            </w:r>
          </w:p>
          <w:p w14:paraId="4D0CE5A3" w14:textId="4C68EEBA" w:rsidR="00ED18D4" w:rsidRPr="002A086F" w:rsidRDefault="00ED18D4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c) Moderate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EAC7" w14:textId="77777777" w:rsidR="00431FD2" w:rsidRDefault="00F30105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a) Medium</w:t>
            </w:r>
          </w:p>
          <w:p w14:paraId="0C6B2156" w14:textId="77777777" w:rsidR="00CC07EE" w:rsidRDefault="00CC07EE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b) High</w:t>
            </w:r>
          </w:p>
          <w:p w14:paraId="02D27F8D" w14:textId="238ECF7A" w:rsidR="00ED18D4" w:rsidRPr="002A086F" w:rsidRDefault="00ED18D4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c) Medium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016A" w14:textId="2CF959BB" w:rsidR="00431FD2" w:rsidRDefault="00F30105" w:rsidP="00C11420">
            <w:pPr>
              <w:spacing w:before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a) Ensure all </w:t>
            </w:r>
            <w:r w:rsidR="00CC07EE">
              <w:rPr>
                <w:rFonts w:cs="Arial"/>
                <w:b/>
                <w:sz w:val="16"/>
                <w:szCs w:val="16"/>
              </w:rPr>
              <w:t>event personnel/contractors who are handling food obtain relevant training, certificates, and permissions.  Food handling procedures enforced to mitigate contamination.</w:t>
            </w:r>
            <w:r w:rsidR="007A6300">
              <w:rPr>
                <w:rFonts w:cs="Arial"/>
                <w:b/>
                <w:sz w:val="16"/>
                <w:szCs w:val="16"/>
              </w:rPr>
              <w:t xml:space="preserve">  First aid available.</w:t>
            </w:r>
          </w:p>
          <w:p w14:paraId="5BA4A2A1" w14:textId="77777777" w:rsidR="00CC07EE" w:rsidRDefault="00CC07EE" w:rsidP="00C11420">
            <w:pPr>
              <w:spacing w:before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b) Ensure adequate information is available regarding food </w:t>
            </w:r>
            <w:r>
              <w:rPr>
                <w:rFonts w:cs="Arial"/>
                <w:b/>
                <w:sz w:val="16"/>
                <w:szCs w:val="16"/>
              </w:rPr>
              <w:lastRenderedPageBreak/>
              <w:t>ingredients.  Food handling procedures enforced to mitigate contamination.</w:t>
            </w:r>
          </w:p>
          <w:p w14:paraId="6073F5D3" w14:textId="5978B107" w:rsidR="00ED18D4" w:rsidRDefault="00ED18D4" w:rsidP="00C11420">
            <w:pPr>
              <w:spacing w:before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c) Ensure all event personnel/contractors who are handling food obtain relevant training, certificates, and permissions.  Restrict access to food preparation areas.  First aid available.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4941" w14:textId="0F21B1D8" w:rsidR="00431FD2" w:rsidRDefault="00CC07EE" w:rsidP="00C11420">
            <w:pPr>
              <w:pStyle w:val="Header"/>
              <w:tabs>
                <w:tab w:val="left" w:pos="720"/>
              </w:tabs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a) Hierarchy of Control, Administrative</w:t>
            </w:r>
            <w:r w:rsidR="00ED18D4">
              <w:rPr>
                <w:rFonts w:cs="Arial"/>
                <w:sz w:val="16"/>
                <w:szCs w:val="16"/>
              </w:rPr>
              <w:t>.</w:t>
            </w:r>
          </w:p>
          <w:p w14:paraId="0F1423FC" w14:textId="77777777" w:rsidR="00CC07EE" w:rsidRDefault="00CC07EE" w:rsidP="00C11420">
            <w:pPr>
              <w:pStyle w:val="Header"/>
              <w:tabs>
                <w:tab w:val="left" w:pos="720"/>
              </w:tabs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b) Hierarchy of Control, Administrative</w:t>
            </w:r>
            <w:r w:rsidR="00014E2E">
              <w:rPr>
                <w:rFonts w:cs="Arial"/>
                <w:sz w:val="16"/>
                <w:szCs w:val="16"/>
              </w:rPr>
              <w:t>.</w:t>
            </w:r>
          </w:p>
          <w:p w14:paraId="5BAA82EF" w14:textId="5ED4F25C" w:rsidR="00ED18D4" w:rsidRDefault="00ED18D4" w:rsidP="00C11420">
            <w:pPr>
              <w:pStyle w:val="Header"/>
              <w:tabs>
                <w:tab w:val="left" w:pos="720"/>
              </w:tabs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c) Hierarchy of Control, Administrative.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308F" w14:textId="6C7BDE31" w:rsidR="00431FD2" w:rsidRDefault="00CC07EE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a) Prior to/ D</w:t>
            </w:r>
            <w:r w:rsidR="00014E2E">
              <w:rPr>
                <w:rFonts w:cs="Arial"/>
                <w:sz w:val="16"/>
                <w:szCs w:val="16"/>
              </w:rPr>
              <w:t>uring</w:t>
            </w:r>
            <w:r>
              <w:rPr>
                <w:rFonts w:cs="Arial"/>
                <w:sz w:val="16"/>
                <w:szCs w:val="16"/>
              </w:rPr>
              <w:t xml:space="preserve"> event</w:t>
            </w:r>
            <w:r w:rsidR="00ED18D4">
              <w:rPr>
                <w:rFonts w:cs="Arial"/>
                <w:sz w:val="16"/>
                <w:szCs w:val="16"/>
              </w:rPr>
              <w:t>.</w:t>
            </w:r>
          </w:p>
          <w:p w14:paraId="26D41B56" w14:textId="77777777" w:rsidR="00CC07EE" w:rsidRDefault="00CC07EE" w:rsidP="00CC07EE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b) Prior to/ D</w:t>
            </w:r>
            <w:r w:rsidR="00014E2E">
              <w:rPr>
                <w:rFonts w:cs="Arial"/>
                <w:sz w:val="16"/>
                <w:szCs w:val="16"/>
              </w:rPr>
              <w:t>uring</w:t>
            </w:r>
            <w:r>
              <w:rPr>
                <w:rFonts w:cs="Arial"/>
                <w:sz w:val="16"/>
                <w:szCs w:val="16"/>
              </w:rPr>
              <w:t xml:space="preserve"> event</w:t>
            </w:r>
            <w:r w:rsidR="00ED18D4">
              <w:rPr>
                <w:rFonts w:cs="Arial"/>
                <w:sz w:val="16"/>
                <w:szCs w:val="16"/>
              </w:rPr>
              <w:t>.</w:t>
            </w:r>
          </w:p>
          <w:p w14:paraId="376DEF27" w14:textId="24111601" w:rsidR="00ED18D4" w:rsidRDefault="00ED18D4" w:rsidP="00CC07EE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c) Prior to/ During event.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D7A5" w14:textId="77777777" w:rsidR="00431FD2" w:rsidRDefault="00CC07EE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a) Event Organiser, Contractor</w:t>
            </w:r>
          </w:p>
          <w:p w14:paraId="315F91A3" w14:textId="77777777" w:rsidR="00CC07EE" w:rsidRDefault="00CC07EE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b) Event Organiser, Contractor</w:t>
            </w:r>
          </w:p>
          <w:p w14:paraId="0F7C8D54" w14:textId="3304B811" w:rsidR="00ED18D4" w:rsidRDefault="00ED18D4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lastRenderedPageBreak/>
              <w:t>c) Event Organiser, Contractor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21C3" w14:textId="77777777" w:rsidR="00431FD2" w:rsidRDefault="00CC07EE" w:rsidP="00686FE8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a) Low</w:t>
            </w:r>
          </w:p>
          <w:p w14:paraId="6C25E0F5" w14:textId="77777777" w:rsidR="00CC07EE" w:rsidRDefault="00CC07EE" w:rsidP="00686FE8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b) Low</w:t>
            </w:r>
          </w:p>
          <w:p w14:paraId="3846810B" w14:textId="11032C36" w:rsidR="00ED18D4" w:rsidRPr="002A086F" w:rsidRDefault="00ED18D4" w:rsidP="00686FE8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c) Low</w:t>
            </w:r>
          </w:p>
        </w:tc>
      </w:tr>
      <w:tr w:rsidR="00855545" w14:paraId="66755768" w14:textId="77777777" w:rsidTr="0001642D">
        <w:trPr>
          <w:cantSplit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E6B8" w14:textId="64FB4526" w:rsidR="00994E6A" w:rsidRDefault="00994E6A" w:rsidP="00CC07EE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Alcohol</w:t>
            </w:r>
            <w:r w:rsidR="003D604A">
              <w:rPr>
                <w:rFonts w:cs="Arial"/>
                <w:b/>
                <w:sz w:val="16"/>
                <w:szCs w:val="16"/>
              </w:rPr>
              <w:t xml:space="preserve"> / Drugs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1264" w14:textId="77777777" w:rsidR="00994E6A" w:rsidRDefault="00994E6A" w:rsidP="000D37E8">
            <w:pPr>
              <w:pStyle w:val="Header"/>
              <w:tabs>
                <w:tab w:val="left" w:pos="720"/>
              </w:tabs>
              <w:spacing w:before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a) People become intoxicated at the event due to provision of alcohol.</w:t>
            </w:r>
          </w:p>
          <w:p w14:paraId="23AEFF8E" w14:textId="77777777" w:rsidR="00071A7F" w:rsidRDefault="00071A7F" w:rsidP="000D37E8">
            <w:pPr>
              <w:pStyle w:val="Header"/>
              <w:tabs>
                <w:tab w:val="left" w:pos="720"/>
              </w:tabs>
              <w:spacing w:before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b) Intoxicated people act irrationally and/or aggressively.</w:t>
            </w:r>
          </w:p>
          <w:p w14:paraId="1C3C0434" w14:textId="10362737" w:rsidR="00075DCB" w:rsidRDefault="00075DCB" w:rsidP="000D37E8">
            <w:pPr>
              <w:pStyle w:val="Header"/>
              <w:tabs>
                <w:tab w:val="left" w:pos="720"/>
              </w:tabs>
              <w:spacing w:before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c) People consuming alcohol become dehydrated and ill.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7441" w14:textId="77777777" w:rsidR="00994E6A" w:rsidRDefault="00994E6A" w:rsidP="00994E6A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a) Likely</w:t>
            </w:r>
          </w:p>
          <w:p w14:paraId="5A261951" w14:textId="77777777" w:rsidR="00071A7F" w:rsidRDefault="00071A7F" w:rsidP="00994E6A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b) Likely</w:t>
            </w:r>
          </w:p>
          <w:p w14:paraId="4579ECD2" w14:textId="21C0A490" w:rsidR="00075DCB" w:rsidRDefault="00075DCB" w:rsidP="00994E6A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c) Likely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4520" w14:textId="77777777" w:rsidR="00994E6A" w:rsidRDefault="00994E6A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a) Major</w:t>
            </w:r>
          </w:p>
          <w:p w14:paraId="27B649EC" w14:textId="77777777" w:rsidR="00071A7F" w:rsidRDefault="00071A7F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b) Major</w:t>
            </w:r>
          </w:p>
          <w:p w14:paraId="717F1B63" w14:textId="30A6AC4D" w:rsidR="00075DCB" w:rsidRDefault="00075DCB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c) Major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5AEC" w14:textId="77777777" w:rsidR="00994E6A" w:rsidRDefault="00994E6A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a) High</w:t>
            </w:r>
          </w:p>
          <w:p w14:paraId="20DBB68E" w14:textId="77777777" w:rsidR="00071A7F" w:rsidRDefault="00071A7F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b) High</w:t>
            </w:r>
          </w:p>
          <w:p w14:paraId="344AA2C5" w14:textId="13020327" w:rsidR="00075DCB" w:rsidRDefault="00075DCB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c) High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D323" w14:textId="77777777" w:rsidR="00071A7F" w:rsidRDefault="00994E6A" w:rsidP="00C11420">
            <w:pPr>
              <w:spacing w:before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a) Ensure alcohol providers hold valid Liquor Licence &amp; Responsible Service of Alcohol certificate.</w:t>
            </w:r>
          </w:p>
          <w:p w14:paraId="57BF8092" w14:textId="493E93C7" w:rsidR="00994E6A" w:rsidRDefault="00071A7F" w:rsidP="00C11420">
            <w:pPr>
              <w:spacing w:before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b) Crowd Control/Security engaged as per crowd control ratios.</w:t>
            </w:r>
            <w:r w:rsidR="00666144">
              <w:rPr>
                <w:rFonts w:cs="Arial"/>
                <w:b/>
                <w:sz w:val="16"/>
                <w:szCs w:val="16"/>
              </w:rPr>
              <w:t xml:space="preserve">   Event personnel to employ de-escalation methods to reduce harm.  Emergency Services to be notified.  Evacuation if necessary.</w:t>
            </w:r>
          </w:p>
          <w:p w14:paraId="2E533882" w14:textId="5DF4F25F" w:rsidR="00075DCB" w:rsidRDefault="00075DCB" w:rsidP="00C11420">
            <w:pPr>
              <w:spacing w:before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c) Safe drinking water to be made freely available to attendees.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19AC" w14:textId="77777777" w:rsidR="00994E6A" w:rsidRDefault="00994E6A" w:rsidP="00C11420">
            <w:pPr>
              <w:pStyle w:val="Header"/>
              <w:tabs>
                <w:tab w:val="left" w:pos="720"/>
              </w:tabs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a) Hierarchy of Control, Administrative.</w:t>
            </w:r>
          </w:p>
          <w:p w14:paraId="24F1BA32" w14:textId="77777777" w:rsidR="00071A7F" w:rsidRDefault="00071A7F" w:rsidP="00071A7F">
            <w:pPr>
              <w:pStyle w:val="Header"/>
              <w:tabs>
                <w:tab w:val="left" w:pos="720"/>
              </w:tabs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b) Hierarchy of Control, Administrative.</w:t>
            </w:r>
          </w:p>
          <w:p w14:paraId="49AB9E01" w14:textId="10B1B5F9" w:rsidR="00075DCB" w:rsidRDefault="00075DCB" w:rsidP="00071A7F">
            <w:pPr>
              <w:pStyle w:val="Header"/>
              <w:tabs>
                <w:tab w:val="left" w:pos="720"/>
              </w:tabs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c) Administrative.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FB55" w14:textId="2602B970" w:rsidR="00071A7F" w:rsidRDefault="00994E6A" w:rsidP="00071A7F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a) Prior to/ During event.</w:t>
            </w:r>
          </w:p>
          <w:p w14:paraId="41E1B767" w14:textId="77777777" w:rsidR="00071A7F" w:rsidRDefault="00071A7F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b) Prior to/ During event.</w:t>
            </w:r>
          </w:p>
          <w:p w14:paraId="57D970D7" w14:textId="6ED8495A" w:rsidR="00075DCB" w:rsidRDefault="00075DCB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c) Prior to/ During event.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D068" w14:textId="77777777" w:rsidR="00994E6A" w:rsidRDefault="00994E6A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a) Event Organiser, Contractor</w:t>
            </w:r>
          </w:p>
          <w:p w14:paraId="0EA1E9AB" w14:textId="77777777" w:rsidR="00075DCB" w:rsidRDefault="00075DCB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b) Event Organiser, Contractor</w:t>
            </w:r>
          </w:p>
          <w:p w14:paraId="4BCAD833" w14:textId="2FE6B2AB" w:rsidR="00075DCB" w:rsidRDefault="00075DCB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c) Event Organiser, Contractor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9A0D" w14:textId="77777777" w:rsidR="00994E6A" w:rsidRDefault="00A32A7C" w:rsidP="00686FE8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a) Medium</w:t>
            </w:r>
          </w:p>
          <w:p w14:paraId="69B325C7" w14:textId="77777777" w:rsidR="00075DCB" w:rsidRDefault="00075DCB" w:rsidP="00686FE8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b) Medium</w:t>
            </w:r>
          </w:p>
          <w:p w14:paraId="3FD4EC2D" w14:textId="7C143EBE" w:rsidR="00075DCB" w:rsidRDefault="00075DCB" w:rsidP="00686FE8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c) Medium</w:t>
            </w:r>
          </w:p>
        </w:tc>
      </w:tr>
      <w:tr w:rsidR="00855545" w14:paraId="19369607" w14:textId="77777777" w:rsidTr="0001642D">
        <w:trPr>
          <w:cantSplit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2B26" w14:textId="1EA9E9E7" w:rsidR="00431FD2" w:rsidRDefault="00C73BF6" w:rsidP="00CC07EE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Extreme Weather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CCA1" w14:textId="5BF2FF76" w:rsidR="00431FD2" w:rsidRDefault="00C73BF6" w:rsidP="000D37E8">
            <w:pPr>
              <w:pStyle w:val="Header"/>
              <w:tabs>
                <w:tab w:val="left" w:pos="720"/>
              </w:tabs>
              <w:spacing w:before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a) </w:t>
            </w:r>
            <w:r w:rsidR="005443C8">
              <w:rPr>
                <w:rFonts w:cs="Arial"/>
                <w:b/>
                <w:sz w:val="16"/>
                <w:szCs w:val="16"/>
              </w:rPr>
              <w:t>Extreme heat causing hazards to people</w:t>
            </w:r>
            <w:r w:rsidR="00C248DB">
              <w:rPr>
                <w:rFonts w:cs="Arial"/>
                <w:b/>
                <w:sz w:val="16"/>
                <w:szCs w:val="16"/>
              </w:rPr>
              <w:t>, assets</w:t>
            </w:r>
            <w:r w:rsidR="005443C8">
              <w:rPr>
                <w:rFonts w:cs="Arial"/>
                <w:b/>
                <w:sz w:val="16"/>
                <w:szCs w:val="16"/>
              </w:rPr>
              <w:t xml:space="preserve"> and event location.</w:t>
            </w:r>
          </w:p>
          <w:p w14:paraId="25451972" w14:textId="005BD864" w:rsidR="005443C8" w:rsidRDefault="005443C8" w:rsidP="000D37E8">
            <w:pPr>
              <w:pStyle w:val="Header"/>
              <w:tabs>
                <w:tab w:val="left" w:pos="720"/>
              </w:tabs>
              <w:spacing w:before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b) Extreme rain/</w:t>
            </w:r>
            <w:r w:rsidR="00556DC4">
              <w:rPr>
                <w:rFonts w:cs="Arial"/>
                <w:b/>
                <w:sz w:val="16"/>
                <w:szCs w:val="16"/>
              </w:rPr>
              <w:t>hail</w:t>
            </w:r>
            <w:r>
              <w:rPr>
                <w:rFonts w:cs="Arial"/>
                <w:b/>
                <w:sz w:val="16"/>
                <w:szCs w:val="16"/>
              </w:rPr>
              <w:t xml:space="preserve"> causing hazards to people</w:t>
            </w:r>
            <w:r w:rsidR="00C248DB">
              <w:rPr>
                <w:rFonts w:cs="Arial"/>
                <w:b/>
                <w:sz w:val="16"/>
                <w:szCs w:val="16"/>
              </w:rPr>
              <w:t>, assets</w:t>
            </w:r>
            <w:r>
              <w:rPr>
                <w:rFonts w:cs="Arial"/>
                <w:b/>
                <w:sz w:val="16"/>
                <w:szCs w:val="16"/>
              </w:rPr>
              <w:t xml:space="preserve"> and event location.</w:t>
            </w:r>
          </w:p>
          <w:p w14:paraId="22542480" w14:textId="066E7069" w:rsidR="005443C8" w:rsidRDefault="005443C8" w:rsidP="000D37E8">
            <w:pPr>
              <w:pStyle w:val="Header"/>
              <w:tabs>
                <w:tab w:val="left" w:pos="720"/>
              </w:tabs>
              <w:spacing w:before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c) Extreme wind causing hazards to people</w:t>
            </w:r>
            <w:r w:rsidR="00C248DB">
              <w:rPr>
                <w:rFonts w:cs="Arial"/>
                <w:b/>
                <w:sz w:val="16"/>
                <w:szCs w:val="16"/>
              </w:rPr>
              <w:t>, assets</w:t>
            </w:r>
            <w:r>
              <w:rPr>
                <w:rFonts w:cs="Arial"/>
                <w:b/>
                <w:sz w:val="16"/>
                <w:szCs w:val="16"/>
              </w:rPr>
              <w:t xml:space="preserve"> and event location.</w:t>
            </w:r>
          </w:p>
          <w:p w14:paraId="0F7E154B" w14:textId="326B9600" w:rsidR="000F5D31" w:rsidRDefault="000F5D31" w:rsidP="000D37E8">
            <w:pPr>
              <w:pStyle w:val="Header"/>
              <w:tabs>
                <w:tab w:val="left" w:pos="720"/>
              </w:tabs>
              <w:spacing w:before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d) Extreme weather hazard develops during the event.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637C" w14:textId="77777777" w:rsidR="00431FD2" w:rsidRDefault="005443C8" w:rsidP="00CC07EE">
            <w:pPr>
              <w:pStyle w:val="Header"/>
              <w:tabs>
                <w:tab w:val="left" w:pos="720"/>
              </w:tabs>
              <w:spacing w:before="120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a) Possible</w:t>
            </w:r>
          </w:p>
          <w:p w14:paraId="4A377E0B" w14:textId="77777777" w:rsidR="000F5D31" w:rsidRDefault="000F5D31" w:rsidP="00CC07EE">
            <w:pPr>
              <w:pStyle w:val="Header"/>
              <w:tabs>
                <w:tab w:val="left" w:pos="720"/>
              </w:tabs>
              <w:spacing w:before="120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b) Possible</w:t>
            </w:r>
          </w:p>
          <w:p w14:paraId="7347362D" w14:textId="77777777" w:rsidR="000F5D31" w:rsidRDefault="000F5D31" w:rsidP="00CC07EE">
            <w:pPr>
              <w:pStyle w:val="Header"/>
              <w:tabs>
                <w:tab w:val="left" w:pos="720"/>
              </w:tabs>
              <w:spacing w:before="120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c) Possible</w:t>
            </w:r>
          </w:p>
          <w:p w14:paraId="73039278" w14:textId="0C9E7FCE" w:rsidR="000F5D31" w:rsidRPr="002A086F" w:rsidRDefault="000F5D31" w:rsidP="00CC07EE">
            <w:pPr>
              <w:pStyle w:val="Header"/>
              <w:tabs>
                <w:tab w:val="left" w:pos="720"/>
              </w:tabs>
              <w:spacing w:before="120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d) Possible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B518" w14:textId="77777777" w:rsidR="00431FD2" w:rsidRDefault="005443C8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a) Major</w:t>
            </w:r>
          </w:p>
          <w:p w14:paraId="085587AE" w14:textId="77777777" w:rsidR="000F5D31" w:rsidRDefault="000F5D31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b) Major</w:t>
            </w:r>
          </w:p>
          <w:p w14:paraId="61D994EC" w14:textId="77777777" w:rsidR="000F5D31" w:rsidRDefault="000F5D31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c) Major</w:t>
            </w:r>
          </w:p>
          <w:p w14:paraId="6B16F695" w14:textId="5EA53617" w:rsidR="000F5D31" w:rsidRPr="002A086F" w:rsidRDefault="000F5D31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d) Major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910F" w14:textId="77777777" w:rsidR="00431FD2" w:rsidRDefault="005443C8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a) High</w:t>
            </w:r>
          </w:p>
          <w:p w14:paraId="45530C46" w14:textId="77777777" w:rsidR="000F5D31" w:rsidRDefault="000F5D31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b) High</w:t>
            </w:r>
          </w:p>
          <w:p w14:paraId="388B5E73" w14:textId="77777777" w:rsidR="000F5D31" w:rsidRDefault="000F5D31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c) Hight</w:t>
            </w:r>
          </w:p>
          <w:p w14:paraId="6AFEAF08" w14:textId="60E34D3E" w:rsidR="000F5D31" w:rsidRPr="002A086F" w:rsidRDefault="000F5D31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d) High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10C5" w14:textId="0FF738EB" w:rsidR="00431FD2" w:rsidRDefault="005443C8" w:rsidP="00C11420">
            <w:pPr>
              <w:spacing w:before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a) Monitor conditions prior to event.  Plan event postponement or cancellation triggers.  Provide suitable shade and drinking water.</w:t>
            </w:r>
          </w:p>
          <w:p w14:paraId="026E272D" w14:textId="562C4457" w:rsidR="005443C8" w:rsidRDefault="005443C8" w:rsidP="00C11420">
            <w:pPr>
              <w:spacing w:before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b) Monitor conditions prior to event.   Inspect location prior to event to assess damage or flooding.  Plan event postponement or cancellation triggers.  Provide suitable undercover areas.</w:t>
            </w:r>
          </w:p>
          <w:p w14:paraId="11D3DEB1" w14:textId="77777777" w:rsidR="005443C8" w:rsidRDefault="005443C8" w:rsidP="00C11420">
            <w:pPr>
              <w:spacing w:before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c) Monitor conditions prior to event.  Plan event postponement or cancellation triggers.  Ensure </w:t>
            </w:r>
            <w:r>
              <w:rPr>
                <w:rFonts w:cs="Arial"/>
                <w:b/>
                <w:sz w:val="16"/>
                <w:szCs w:val="16"/>
              </w:rPr>
              <w:lastRenderedPageBreak/>
              <w:t>all event structures and assets can be adequately secured.</w:t>
            </w:r>
          </w:p>
          <w:p w14:paraId="478DBE51" w14:textId="43090B5F" w:rsidR="000F5D31" w:rsidRDefault="000F5D31" w:rsidP="00C11420">
            <w:pPr>
              <w:spacing w:before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d) Emergency services notified of event details and contact information.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1BC1" w14:textId="5F81F93F" w:rsidR="00431FD2" w:rsidRDefault="005443C8" w:rsidP="00C11420">
            <w:pPr>
              <w:pStyle w:val="Header"/>
              <w:tabs>
                <w:tab w:val="left" w:pos="720"/>
              </w:tabs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a) Hierarchy of Control, Engineering</w:t>
            </w:r>
            <w:r w:rsidR="00014E2E">
              <w:rPr>
                <w:rFonts w:cs="Arial"/>
                <w:sz w:val="16"/>
                <w:szCs w:val="16"/>
              </w:rPr>
              <w:t>.</w:t>
            </w:r>
          </w:p>
          <w:p w14:paraId="6E9AFD6C" w14:textId="4FFEDBD5" w:rsidR="005443C8" w:rsidRDefault="005443C8" w:rsidP="00C11420">
            <w:pPr>
              <w:pStyle w:val="Header"/>
              <w:tabs>
                <w:tab w:val="left" w:pos="720"/>
              </w:tabs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b) Hierarchy of Control, Engineering</w:t>
            </w:r>
            <w:r w:rsidR="00014E2E">
              <w:rPr>
                <w:rFonts w:cs="Arial"/>
                <w:sz w:val="16"/>
                <w:szCs w:val="16"/>
              </w:rPr>
              <w:t>.</w:t>
            </w:r>
          </w:p>
          <w:p w14:paraId="7EAD0102" w14:textId="1F2BD522" w:rsidR="005443C8" w:rsidRDefault="005443C8" w:rsidP="00C11420">
            <w:pPr>
              <w:pStyle w:val="Header"/>
              <w:tabs>
                <w:tab w:val="left" w:pos="720"/>
              </w:tabs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c) Hierarchy of Control, Engineering</w:t>
            </w:r>
            <w:r w:rsidR="00014E2E">
              <w:rPr>
                <w:rFonts w:cs="Arial"/>
                <w:sz w:val="16"/>
                <w:szCs w:val="16"/>
              </w:rPr>
              <w:t>.</w:t>
            </w:r>
          </w:p>
          <w:p w14:paraId="23CAFF5F" w14:textId="0F9D2E90" w:rsidR="000F5D31" w:rsidRDefault="000F5D31" w:rsidP="00C11420">
            <w:pPr>
              <w:pStyle w:val="Header"/>
              <w:tabs>
                <w:tab w:val="left" w:pos="720"/>
              </w:tabs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d) Hierarchy of Control, Administrative</w:t>
            </w:r>
            <w:r w:rsidR="00014E2E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2427" w14:textId="39015A2D" w:rsidR="00431FD2" w:rsidRDefault="000F5D31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a) Prior to/ D</w:t>
            </w:r>
            <w:r w:rsidR="00014E2E">
              <w:rPr>
                <w:rFonts w:cs="Arial"/>
                <w:sz w:val="16"/>
                <w:szCs w:val="16"/>
              </w:rPr>
              <w:t>uring</w:t>
            </w:r>
            <w:r>
              <w:rPr>
                <w:rFonts w:cs="Arial"/>
                <w:sz w:val="16"/>
                <w:szCs w:val="16"/>
              </w:rPr>
              <w:t xml:space="preserve"> event</w:t>
            </w:r>
            <w:r w:rsidR="00ED18D4">
              <w:rPr>
                <w:rFonts w:cs="Arial"/>
                <w:sz w:val="16"/>
                <w:szCs w:val="16"/>
              </w:rPr>
              <w:t>.</w:t>
            </w:r>
          </w:p>
          <w:p w14:paraId="6C2DD090" w14:textId="03ED4B04" w:rsidR="000F5D31" w:rsidRDefault="000F5D31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b) Prior to/ D</w:t>
            </w:r>
            <w:r w:rsidR="00014E2E">
              <w:rPr>
                <w:rFonts w:cs="Arial"/>
                <w:sz w:val="16"/>
                <w:szCs w:val="16"/>
              </w:rPr>
              <w:t>uring</w:t>
            </w:r>
            <w:r>
              <w:rPr>
                <w:rFonts w:cs="Arial"/>
                <w:sz w:val="16"/>
                <w:szCs w:val="16"/>
              </w:rPr>
              <w:t xml:space="preserve"> event</w:t>
            </w:r>
            <w:r w:rsidR="00ED18D4">
              <w:rPr>
                <w:rFonts w:cs="Arial"/>
                <w:sz w:val="16"/>
                <w:szCs w:val="16"/>
              </w:rPr>
              <w:t>.</w:t>
            </w:r>
          </w:p>
          <w:p w14:paraId="5B875E90" w14:textId="416383B0" w:rsidR="000F5D31" w:rsidRDefault="000F5D31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c) Prior to/ D</w:t>
            </w:r>
            <w:r w:rsidR="00014E2E">
              <w:rPr>
                <w:rFonts w:cs="Arial"/>
                <w:sz w:val="16"/>
                <w:szCs w:val="16"/>
              </w:rPr>
              <w:t>uring</w:t>
            </w:r>
            <w:r>
              <w:rPr>
                <w:rFonts w:cs="Arial"/>
                <w:sz w:val="16"/>
                <w:szCs w:val="16"/>
              </w:rPr>
              <w:t xml:space="preserve"> event</w:t>
            </w:r>
            <w:r w:rsidR="00ED18D4">
              <w:rPr>
                <w:rFonts w:cs="Arial"/>
                <w:sz w:val="16"/>
                <w:szCs w:val="16"/>
              </w:rPr>
              <w:t>.</w:t>
            </w:r>
          </w:p>
          <w:p w14:paraId="3DB3A01A" w14:textId="21BFC95C" w:rsidR="000F5D31" w:rsidRDefault="000F5D31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d) Prior to/ D</w:t>
            </w:r>
            <w:r w:rsidR="00014E2E">
              <w:rPr>
                <w:rFonts w:cs="Arial"/>
                <w:sz w:val="16"/>
                <w:szCs w:val="16"/>
              </w:rPr>
              <w:t>uring</w:t>
            </w:r>
            <w:r>
              <w:rPr>
                <w:rFonts w:cs="Arial"/>
                <w:sz w:val="16"/>
                <w:szCs w:val="16"/>
              </w:rPr>
              <w:t xml:space="preserve"> event</w:t>
            </w:r>
            <w:r w:rsidR="00ED18D4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5E2C" w14:textId="77777777" w:rsidR="00431FD2" w:rsidRDefault="000F5D31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a) Event Organiser</w:t>
            </w:r>
          </w:p>
          <w:p w14:paraId="373B6CEB" w14:textId="77777777" w:rsidR="000F5D31" w:rsidRDefault="000F5D31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b) Event Organiser</w:t>
            </w:r>
          </w:p>
          <w:p w14:paraId="6075BD04" w14:textId="77777777" w:rsidR="000F5D31" w:rsidRDefault="000F5D31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c) Event Organiser</w:t>
            </w:r>
          </w:p>
          <w:p w14:paraId="2F11CEF4" w14:textId="72C56CCF" w:rsidR="000F5D31" w:rsidRDefault="000F5D31" w:rsidP="00C11420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d) Event Organiser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1724" w14:textId="77777777" w:rsidR="00431FD2" w:rsidRDefault="000F5D31" w:rsidP="00686FE8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a) Medium</w:t>
            </w:r>
          </w:p>
          <w:p w14:paraId="6AF4D47F" w14:textId="77777777" w:rsidR="000F5D31" w:rsidRDefault="000F5D31" w:rsidP="00686FE8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b) Medium</w:t>
            </w:r>
          </w:p>
          <w:p w14:paraId="55B21349" w14:textId="77777777" w:rsidR="000F5D31" w:rsidRDefault="000F5D31" w:rsidP="00686FE8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c) Medium</w:t>
            </w:r>
          </w:p>
          <w:p w14:paraId="593D2162" w14:textId="350B3186" w:rsidR="000F5D31" w:rsidRPr="002A086F" w:rsidRDefault="000F5D31" w:rsidP="00686FE8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d) Medium</w:t>
            </w:r>
          </w:p>
        </w:tc>
      </w:tr>
    </w:tbl>
    <w:p w14:paraId="3677C52F" w14:textId="77777777" w:rsidR="00431FD2" w:rsidRPr="006C6431" w:rsidRDefault="00431FD2" w:rsidP="006C6431">
      <w:pPr>
        <w:spacing w:after="0"/>
        <w:rPr>
          <w:vanish/>
        </w:rPr>
      </w:pPr>
    </w:p>
    <w:p w14:paraId="7307C22E" w14:textId="3819FEE3" w:rsidR="00BC454E" w:rsidRDefault="00BC454E" w:rsidP="0054108B"/>
    <w:tbl>
      <w:tblPr>
        <w:tblStyle w:val="TableGrid"/>
        <w:tblW w:w="14049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03"/>
        <w:gridCol w:w="2610"/>
        <w:gridCol w:w="2399"/>
        <w:gridCol w:w="2052"/>
        <w:gridCol w:w="2071"/>
        <w:gridCol w:w="2056"/>
        <w:gridCol w:w="2058"/>
      </w:tblGrid>
      <w:tr w:rsidR="00291ACB" w:rsidRPr="00291ACB" w14:paraId="1B5433A1" w14:textId="77777777" w:rsidTr="00291ACB">
        <w:trPr>
          <w:trHeight w:val="144"/>
        </w:trPr>
        <w:tc>
          <w:tcPr>
            <w:tcW w:w="3413" w:type="dxa"/>
            <w:gridSpan w:val="2"/>
            <w:vMerge w:val="restart"/>
            <w:shd w:val="clear" w:color="auto" w:fill="7F7F7F"/>
          </w:tcPr>
          <w:p w14:paraId="0D2AC81D" w14:textId="77777777" w:rsidR="00291ACB" w:rsidRPr="00291ACB" w:rsidRDefault="00291ACB" w:rsidP="00BD49DF">
            <w:pPr>
              <w:pStyle w:val="TableHeading"/>
              <w:rPr>
                <w:sz w:val="16"/>
                <w:szCs w:val="16"/>
              </w:rPr>
            </w:pPr>
          </w:p>
        </w:tc>
        <w:tc>
          <w:tcPr>
            <w:tcW w:w="10636" w:type="dxa"/>
            <w:gridSpan w:val="5"/>
            <w:shd w:val="clear" w:color="auto" w:fill="7F7F7F"/>
            <w:vAlign w:val="center"/>
          </w:tcPr>
          <w:p w14:paraId="3D4BADB8" w14:textId="77777777" w:rsidR="00291ACB" w:rsidRPr="00291ACB" w:rsidRDefault="00291ACB" w:rsidP="00BD49DF">
            <w:pPr>
              <w:pStyle w:val="TableHeading"/>
              <w:jc w:val="center"/>
              <w:rPr>
                <w:sz w:val="16"/>
                <w:szCs w:val="16"/>
              </w:rPr>
            </w:pPr>
            <w:r w:rsidRPr="00291ACB">
              <w:rPr>
                <w:sz w:val="16"/>
                <w:szCs w:val="16"/>
              </w:rPr>
              <w:t>Consequence</w:t>
            </w:r>
          </w:p>
        </w:tc>
      </w:tr>
      <w:tr w:rsidR="00291ACB" w:rsidRPr="00291ACB" w14:paraId="4E191B4B" w14:textId="77777777" w:rsidTr="00291ACB">
        <w:trPr>
          <w:trHeight w:val="236"/>
        </w:trPr>
        <w:tc>
          <w:tcPr>
            <w:tcW w:w="3413" w:type="dxa"/>
            <w:gridSpan w:val="2"/>
            <w:vMerge/>
          </w:tcPr>
          <w:p w14:paraId="084D5B6B" w14:textId="77777777" w:rsidR="00291ACB" w:rsidRPr="00291ACB" w:rsidRDefault="00291ACB" w:rsidP="00BD49DF">
            <w:pPr>
              <w:pStyle w:val="TableBody"/>
              <w:rPr>
                <w:sz w:val="16"/>
                <w:szCs w:val="16"/>
              </w:rPr>
            </w:pPr>
          </w:p>
        </w:tc>
        <w:tc>
          <w:tcPr>
            <w:tcW w:w="2399" w:type="dxa"/>
            <w:shd w:val="clear" w:color="auto" w:fill="000000"/>
          </w:tcPr>
          <w:p w14:paraId="1AB8C6A1" w14:textId="77777777" w:rsidR="00291ACB" w:rsidRPr="00291ACB" w:rsidRDefault="00291ACB" w:rsidP="00BD49DF">
            <w:pPr>
              <w:pStyle w:val="TableHeading"/>
              <w:rPr>
                <w:sz w:val="16"/>
                <w:szCs w:val="16"/>
              </w:rPr>
            </w:pPr>
            <w:r w:rsidRPr="00291ACB">
              <w:rPr>
                <w:sz w:val="16"/>
                <w:szCs w:val="16"/>
              </w:rPr>
              <w:t>1 Insignificant</w:t>
            </w:r>
          </w:p>
        </w:tc>
        <w:tc>
          <w:tcPr>
            <w:tcW w:w="2052" w:type="dxa"/>
            <w:shd w:val="clear" w:color="auto" w:fill="000000"/>
          </w:tcPr>
          <w:p w14:paraId="3DA8CF27" w14:textId="77777777" w:rsidR="00291ACB" w:rsidRPr="00291ACB" w:rsidRDefault="00291ACB" w:rsidP="00BD49DF">
            <w:pPr>
              <w:pStyle w:val="TableHeading"/>
              <w:rPr>
                <w:sz w:val="16"/>
                <w:szCs w:val="16"/>
              </w:rPr>
            </w:pPr>
            <w:r w:rsidRPr="00291ACB">
              <w:rPr>
                <w:sz w:val="16"/>
                <w:szCs w:val="16"/>
              </w:rPr>
              <w:t>2 Minor</w:t>
            </w:r>
          </w:p>
        </w:tc>
        <w:tc>
          <w:tcPr>
            <w:tcW w:w="2071" w:type="dxa"/>
            <w:shd w:val="clear" w:color="auto" w:fill="000000"/>
          </w:tcPr>
          <w:p w14:paraId="101FDBA5" w14:textId="77777777" w:rsidR="00291ACB" w:rsidRPr="00291ACB" w:rsidRDefault="00291ACB" w:rsidP="00BD49DF">
            <w:pPr>
              <w:pStyle w:val="TableHeading"/>
              <w:rPr>
                <w:sz w:val="16"/>
                <w:szCs w:val="16"/>
              </w:rPr>
            </w:pPr>
            <w:r w:rsidRPr="00291ACB">
              <w:rPr>
                <w:sz w:val="16"/>
                <w:szCs w:val="16"/>
              </w:rPr>
              <w:t>3 Moderate</w:t>
            </w:r>
          </w:p>
        </w:tc>
        <w:tc>
          <w:tcPr>
            <w:tcW w:w="2056" w:type="dxa"/>
            <w:shd w:val="clear" w:color="auto" w:fill="000000"/>
          </w:tcPr>
          <w:p w14:paraId="3139FF91" w14:textId="77777777" w:rsidR="00291ACB" w:rsidRPr="00291ACB" w:rsidRDefault="00291ACB" w:rsidP="00BD49DF">
            <w:pPr>
              <w:pStyle w:val="TableHeading"/>
              <w:rPr>
                <w:sz w:val="16"/>
                <w:szCs w:val="16"/>
              </w:rPr>
            </w:pPr>
            <w:r w:rsidRPr="00291ACB">
              <w:rPr>
                <w:sz w:val="16"/>
                <w:szCs w:val="16"/>
              </w:rPr>
              <w:t>4 Major</w:t>
            </w:r>
          </w:p>
        </w:tc>
        <w:tc>
          <w:tcPr>
            <w:tcW w:w="2058" w:type="dxa"/>
            <w:shd w:val="clear" w:color="auto" w:fill="000000"/>
          </w:tcPr>
          <w:p w14:paraId="190E211D" w14:textId="77777777" w:rsidR="00291ACB" w:rsidRPr="00291ACB" w:rsidRDefault="00291ACB" w:rsidP="00BD49DF">
            <w:pPr>
              <w:pStyle w:val="TableHeading"/>
              <w:rPr>
                <w:sz w:val="16"/>
                <w:szCs w:val="16"/>
              </w:rPr>
            </w:pPr>
            <w:r w:rsidRPr="00291ACB">
              <w:rPr>
                <w:sz w:val="16"/>
                <w:szCs w:val="16"/>
              </w:rPr>
              <w:t>5 Extreme</w:t>
            </w:r>
          </w:p>
        </w:tc>
      </w:tr>
      <w:tr w:rsidR="00291ACB" w:rsidRPr="00291ACB" w14:paraId="62FCDDDA" w14:textId="77777777" w:rsidTr="00291ACB">
        <w:trPr>
          <w:trHeight w:val="214"/>
        </w:trPr>
        <w:tc>
          <w:tcPr>
            <w:tcW w:w="803" w:type="dxa"/>
            <w:vMerge w:val="restart"/>
            <w:shd w:val="clear" w:color="auto" w:fill="D9D9D9"/>
            <w:textDirection w:val="btLr"/>
          </w:tcPr>
          <w:p w14:paraId="3438EA35" w14:textId="77777777" w:rsidR="00291ACB" w:rsidRPr="00291ACB" w:rsidRDefault="00291ACB" w:rsidP="00BD49DF">
            <w:pPr>
              <w:pStyle w:val="TableBody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291ACB">
              <w:rPr>
                <w:b/>
                <w:bCs/>
                <w:sz w:val="16"/>
                <w:szCs w:val="16"/>
              </w:rPr>
              <w:t>Likelihood</w:t>
            </w:r>
          </w:p>
        </w:tc>
        <w:tc>
          <w:tcPr>
            <w:tcW w:w="2610" w:type="dxa"/>
            <w:shd w:val="clear" w:color="auto" w:fill="D9D9D9"/>
          </w:tcPr>
          <w:p w14:paraId="067DC48E" w14:textId="77777777" w:rsidR="00291ACB" w:rsidRPr="00291ACB" w:rsidRDefault="00291ACB" w:rsidP="00BD49DF">
            <w:pPr>
              <w:pStyle w:val="TableBody"/>
              <w:rPr>
                <w:b/>
                <w:sz w:val="16"/>
                <w:szCs w:val="16"/>
              </w:rPr>
            </w:pPr>
            <w:r w:rsidRPr="00291ACB">
              <w:rPr>
                <w:b/>
                <w:sz w:val="16"/>
                <w:szCs w:val="16"/>
              </w:rPr>
              <w:t>5 Almost certain</w:t>
            </w:r>
          </w:p>
        </w:tc>
        <w:tc>
          <w:tcPr>
            <w:tcW w:w="2399" w:type="dxa"/>
            <w:shd w:val="clear" w:color="auto" w:fill="FFE599"/>
          </w:tcPr>
          <w:p w14:paraId="21EA3223" w14:textId="77777777" w:rsidR="00291ACB" w:rsidRPr="00291ACB" w:rsidRDefault="00291ACB" w:rsidP="00BD49DF">
            <w:pPr>
              <w:pStyle w:val="TableBody"/>
              <w:jc w:val="center"/>
              <w:rPr>
                <w:sz w:val="16"/>
                <w:szCs w:val="16"/>
              </w:rPr>
            </w:pPr>
            <w:r w:rsidRPr="00291ACB">
              <w:rPr>
                <w:sz w:val="16"/>
                <w:szCs w:val="16"/>
              </w:rPr>
              <w:t>Medium</w:t>
            </w:r>
          </w:p>
        </w:tc>
        <w:tc>
          <w:tcPr>
            <w:tcW w:w="2052" w:type="dxa"/>
            <w:shd w:val="clear" w:color="auto" w:fill="F7CAAC"/>
          </w:tcPr>
          <w:p w14:paraId="3092252F" w14:textId="77777777" w:rsidR="00291ACB" w:rsidRPr="00291ACB" w:rsidRDefault="00291ACB" w:rsidP="00BD49DF">
            <w:pPr>
              <w:pStyle w:val="TableBody"/>
              <w:jc w:val="center"/>
              <w:rPr>
                <w:sz w:val="16"/>
                <w:szCs w:val="16"/>
              </w:rPr>
            </w:pPr>
            <w:r w:rsidRPr="00291ACB">
              <w:rPr>
                <w:sz w:val="16"/>
                <w:szCs w:val="16"/>
              </w:rPr>
              <w:t>High</w:t>
            </w:r>
          </w:p>
        </w:tc>
        <w:tc>
          <w:tcPr>
            <w:tcW w:w="2071" w:type="dxa"/>
            <w:shd w:val="clear" w:color="auto" w:fill="FF0000"/>
          </w:tcPr>
          <w:p w14:paraId="71A945F3" w14:textId="77777777" w:rsidR="00291ACB" w:rsidRPr="00291ACB" w:rsidRDefault="00291ACB" w:rsidP="00BD49DF">
            <w:pPr>
              <w:pStyle w:val="TableBody"/>
              <w:jc w:val="center"/>
              <w:rPr>
                <w:color w:val="FFFFFF"/>
                <w:sz w:val="16"/>
                <w:szCs w:val="16"/>
              </w:rPr>
            </w:pPr>
            <w:r w:rsidRPr="00291ACB">
              <w:rPr>
                <w:color w:val="FFFFFF"/>
                <w:sz w:val="16"/>
                <w:szCs w:val="16"/>
              </w:rPr>
              <w:t>Extreme</w:t>
            </w:r>
          </w:p>
        </w:tc>
        <w:tc>
          <w:tcPr>
            <w:tcW w:w="2056" w:type="dxa"/>
            <w:shd w:val="clear" w:color="auto" w:fill="FF0000"/>
          </w:tcPr>
          <w:p w14:paraId="05ED7F3B" w14:textId="77777777" w:rsidR="00291ACB" w:rsidRPr="00291ACB" w:rsidRDefault="00291ACB" w:rsidP="00BD49DF">
            <w:pPr>
              <w:pStyle w:val="TableBody"/>
              <w:jc w:val="center"/>
              <w:rPr>
                <w:color w:val="FFFFFF"/>
                <w:sz w:val="16"/>
                <w:szCs w:val="16"/>
              </w:rPr>
            </w:pPr>
            <w:r w:rsidRPr="00291ACB">
              <w:rPr>
                <w:color w:val="FFFFFF"/>
                <w:sz w:val="16"/>
                <w:szCs w:val="16"/>
              </w:rPr>
              <w:t>Extreme</w:t>
            </w:r>
          </w:p>
        </w:tc>
        <w:tc>
          <w:tcPr>
            <w:tcW w:w="2058" w:type="dxa"/>
            <w:shd w:val="clear" w:color="auto" w:fill="FF0000"/>
          </w:tcPr>
          <w:p w14:paraId="0336A8F8" w14:textId="77777777" w:rsidR="00291ACB" w:rsidRPr="00291ACB" w:rsidRDefault="00291ACB" w:rsidP="00BD49DF">
            <w:pPr>
              <w:pStyle w:val="TableBody"/>
              <w:jc w:val="center"/>
              <w:rPr>
                <w:color w:val="FFFFFF"/>
                <w:sz w:val="16"/>
                <w:szCs w:val="16"/>
              </w:rPr>
            </w:pPr>
            <w:r w:rsidRPr="00291ACB">
              <w:rPr>
                <w:color w:val="FFFFFF"/>
                <w:sz w:val="16"/>
                <w:szCs w:val="16"/>
              </w:rPr>
              <w:t>Extreme</w:t>
            </w:r>
          </w:p>
        </w:tc>
      </w:tr>
      <w:tr w:rsidR="00291ACB" w:rsidRPr="00291ACB" w14:paraId="379B2345" w14:textId="77777777" w:rsidTr="00291ACB">
        <w:trPr>
          <w:trHeight w:val="236"/>
        </w:trPr>
        <w:tc>
          <w:tcPr>
            <w:tcW w:w="803" w:type="dxa"/>
            <w:vMerge/>
            <w:shd w:val="clear" w:color="auto" w:fill="D9D9D9"/>
          </w:tcPr>
          <w:p w14:paraId="19D7D109" w14:textId="77777777" w:rsidR="00291ACB" w:rsidRPr="00291ACB" w:rsidRDefault="00291ACB" w:rsidP="00BD49DF">
            <w:pPr>
              <w:pStyle w:val="TableBody"/>
              <w:rPr>
                <w:sz w:val="16"/>
                <w:szCs w:val="16"/>
              </w:rPr>
            </w:pPr>
          </w:p>
        </w:tc>
        <w:tc>
          <w:tcPr>
            <w:tcW w:w="2610" w:type="dxa"/>
            <w:shd w:val="clear" w:color="auto" w:fill="D9D9D9"/>
          </w:tcPr>
          <w:p w14:paraId="077B12C6" w14:textId="77777777" w:rsidR="00291ACB" w:rsidRPr="00291ACB" w:rsidRDefault="00291ACB" w:rsidP="00BD49DF">
            <w:pPr>
              <w:pStyle w:val="TableBody"/>
              <w:rPr>
                <w:b/>
                <w:sz w:val="16"/>
                <w:szCs w:val="16"/>
              </w:rPr>
            </w:pPr>
            <w:r w:rsidRPr="00291ACB">
              <w:rPr>
                <w:b/>
                <w:sz w:val="16"/>
                <w:szCs w:val="16"/>
              </w:rPr>
              <w:t>4 Likely</w:t>
            </w:r>
          </w:p>
        </w:tc>
        <w:tc>
          <w:tcPr>
            <w:tcW w:w="2399" w:type="dxa"/>
            <w:shd w:val="clear" w:color="auto" w:fill="FFE599"/>
          </w:tcPr>
          <w:p w14:paraId="178BFADE" w14:textId="77777777" w:rsidR="00291ACB" w:rsidRPr="00291ACB" w:rsidRDefault="00291ACB" w:rsidP="00BD49DF">
            <w:pPr>
              <w:pStyle w:val="TableBody"/>
              <w:jc w:val="center"/>
              <w:rPr>
                <w:sz w:val="16"/>
                <w:szCs w:val="16"/>
              </w:rPr>
            </w:pPr>
            <w:r w:rsidRPr="00291ACB">
              <w:rPr>
                <w:sz w:val="16"/>
                <w:szCs w:val="16"/>
              </w:rPr>
              <w:t>Medium</w:t>
            </w:r>
          </w:p>
        </w:tc>
        <w:tc>
          <w:tcPr>
            <w:tcW w:w="2052" w:type="dxa"/>
            <w:shd w:val="clear" w:color="auto" w:fill="FFE599"/>
          </w:tcPr>
          <w:p w14:paraId="7023CE51" w14:textId="77777777" w:rsidR="00291ACB" w:rsidRPr="00291ACB" w:rsidRDefault="00291ACB" w:rsidP="00BD49DF">
            <w:pPr>
              <w:pStyle w:val="TableBody"/>
              <w:jc w:val="center"/>
              <w:rPr>
                <w:sz w:val="16"/>
                <w:szCs w:val="16"/>
              </w:rPr>
            </w:pPr>
            <w:r w:rsidRPr="00291ACB">
              <w:rPr>
                <w:sz w:val="16"/>
                <w:szCs w:val="16"/>
              </w:rPr>
              <w:t>Medium</w:t>
            </w:r>
          </w:p>
        </w:tc>
        <w:tc>
          <w:tcPr>
            <w:tcW w:w="2071" w:type="dxa"/>
            <w:shd w:val="clear" w:color="auto" w:fill="F7CAAC"/>
          </w:tcPr>
          <w:p w14:paraId="28AEF80E" w14:textId="77777777" w:rsidR="00291ACB" w:rsidRPr="00291ACB" w:rsidRDefault="00291ACB" w:rsidP="00BD49DF">
            <w:pPr>
              <w:pStyle w:val="TableBody"/>
              <w:jc w:val="center"/>
              <w:rPr>
                <w:sz w:val="16"/>
                <w:szCs w:val="16"/>
              </w:rPr>
            </w:pPr>
            <w:r w:rsidRPr="00291ACB">
              <w:rPr>
                <w:sz w:val="16"/>
                <w:szCs w:val="16"/>
              </w:rPr>
              <w:t>High</w:t>
            </w:r>
          </w:p>
        </w:tc>
        <w:tc>
          <w:tcPr>
            <w:tcW w:w="2056" w:type="dxa"/>
            <w:shd w:val="clear" w:color="auto" w:fill="FF0000"/>
          </w:tcPr>
          <w:p w14:paraId="5B6F0A06" w14:textId="77777777" w:rsidR="00291ACB" w:rsidRPr="00291ACB" w:rsidRDefault="00291ACB" w:rsidP="00BD49DF">
            <w:pPr>
              <w:pStyle w:val="TableBody"/>
              <w:jc w:val="center"/>
              <w:rPr>
                <w:color w:val="FFFFFF"/>
                <w:sz w:val="16"/>
                <w:szCs w:val="16"/>
              </w:rPr>
            </w:pPr>
            <w:r w:rsidRPr="00291ACB">
              <w:rPr>
                <w:color w:val="FFFFFF"/>
                <w:sz w:val="16"/>
                <w:szCs w:val="16"/>
              </w:rPr>
              <w:t>Extreme</w:t>
            </w:r>
          </w:p>
        </w:tc>
        <w:tc>
          <w:tcPr>
            <w:tcW w:w="2058" w:type="dxa"/>
            <w:shd w:val="clear" w:color="auto" w:fill="FF0000"/>
          </w:tcPr>
          <w:p w14:paraId="4DE07952" w14:textId="77777777" w:rsidR="00291ACB" w:rsidRPr="00291ACB" w:rsidRDefault="00291ACB" w:rsidP="00BD49DF">
            <w:pPr>
              <w:pStyle w:val="TableBody"/>
              <w:jc w:val="center"/>
              <w:rPr>
                <w:color w:val="FFFFFF"/>
                <w:sz w:val="16"/>
                <w:szCs w:val="16"/>
              </w:rPr>
            </w:pPr>
            <w:r w:rsidRPr="00291ACB">
              <w:rPr>
                <w:color w:val="FFFFFF"/>
                <w:sz w:val="16"/>
                <w:szCs w:val="16"/>
              </w:rPr>
              <w:t>Extreme</w:t>
            </w:r>
          </w:p>
        </w:tc>
      </w:tr>
      <w:tr w:rsidR="00291ACB" w:rsidRPr="00291ACB" w14:paraId="55DD911E" w14:textId="77777777" w:rsidTr="00291ACB">
        <w:trPr>
          <w:trHeight w:val="272"/>
        </w:trPr>
        <w:tc>
          <w:tcPr>
            <w:tcW w:w="803" w:type="dxa"/>
            <w:vMerge/>
            <w:shd w:val="clear" w:color="auto" w:fill="D9D9D9"/>
          </w:tcPr>
          <w:p w14:paraId="55A4D7CB" w14:textId="77777777" w:rsidR="00291ACB" w:rsidRPr="00291ACB" w:rsidRDefault="00291ACB" w:rsidP="00BD49DF">
            <w:pPr>
              <w:pStyle w:val="TableBody"/>
              <w:rPr>
                <w:sz w:val="16"/>
                <w:szCs w:val="16"/>
              </w:rPr>
            </w:pPr>
          </w:p>
        </w:tc>
        <w:tc>
          <w:tcPr>
            <w:tcW w:w="2610" w:type="dxa"/>
            <w:shd w:val="clear" w:color="auto" w:fill="D9D9D9"/>
          </w:tcPr>
          <w:p w14:paraId="2FF77CC2" w14:textId="77777777" w:rsidR="00291ACB" w:rsidRPr="00291ACB" w:rsidRDefault="00291ACB" w:rsidP="00BD49DF">
            <w:pPr>
              <w:pStyle w:val="TableBody"/>
              <w:rPr>
                <w:b/>
                <w:sz w:val="16"/>
                <w:szCs w:val="16"/>
              </w:rPr>
            </w:pPr>
            <w:r w:rsidRPr="00291ACB">
              <w:rPr>
                <w:b/>
                <w:sz w:val="16"/>
                <w:szCs w:val="16"/>
              </w:rPr>
              <w:t>3 Possible</w:t>
            </w:r>
          </w:p>
        </w:tc>
        <w:tc>
          <w:tcPr>
            <w:tcW w:w="2399" w:type="dxa"/>
            <w:shd w:val="clear" w:color="auto" w:fill="C5E0B3"/>
          </w:tcPr>
          <w:p w14:paraId="4479FB8A" w14:textId="77777777" w:rsidR="00291ACB" w:rsidRPr="00291ACB" w:rsidRDefault="00291ACB" w:rsidP="00BD49DF">
            <w:pPr>
              <w:pStyle w:val="TableBody"/>
              <w:jc w:val="center"/>
              <w:rPr>
                <w:sz w:val="16"/>
                <w:szCs w:val="16"/>
              </w:rPr>
            </w:pPr>
            <w:r w:rsidRPr="00291ACB">
              <w:rPr>
                <w:sz w:val="16"/>
                <w:szCs w:val="16"/>
              </w:rPr>
              <w:t>Low</w:t>
            </w:r>
          </w:p>
        </w:tc>
        <w:tc>
          <w:tcPr>
            <w:tcW w:w="2052" w:type="dxa"/>
            <w:shd w:val="clear" w:color="auto" w:fill="C5E0B3"/>
          </w:tcPr>
          <w:p w14:paraId="16B3A78A" w14:textId="77777777" w:rsidR="00291ACB" w:rsidRPr="00291ACB" w:rsidRDefault="00291ACB" w:rsidP="00BD49DF">
            <w:pPr>
              <w:pStyle w:val="TableBody"/>
              <w:jc w:val="center"/>
              <w:rPr>
                <w:sz w:val="16"/>
                <w:szCs w:val="16"/>
              </w:rPr>
            </w:pPr>
            <w:r w:rsidRPr="00291ACB">
              <w:rPr>
                <w:sz w:val="16"/>
                <w:szCs w:val="16"/>
              </w:rPr>
              <w:t>Low</w:t>
            </w:r>
          </w:p>
        </w:tc>
        <w:tc>
          <w:tcPr>
            <w:tcW w:w="2071" w:type="dxa"/>
            <w:shd w:val="clear" w:color="auto" w:fill="FFE599"/>
          </w:tcPr>
          <w:p w14:paraId="052F1AC6" w14:textId="77777777" w:rsidR="00291ACB" w:rsidRPr="00291ACB" w:rsidRDefault="00291ACB" w:rsidP="00BD49DF">
            <w:pPr>
              <w:pStyle w:val="TableBody"/>
              <w:jc w:val="center"/>
              <w:rPr>
                <w:sz w:val="16"/>
                <w:szCs w:val="16"/>
              </w:rPr>
            </w:pPr>
            <w:r w:rsidRPr="00291ACB">
              <w:rPr>
                <w:sz w:val="16"/>
                <w:szCs w:val="16"/>
              </w:rPr>
              <w:t>Medium</w:t>
            </w:r>
          </w:p>
        </w:tc>
        <w:tc>
          <w:tcPr>
            <w:tcW w:w="2056" w:type="dxa"/>
            <w:shd w:val="clear" w:color="auto" w:fill="F7CAAC"/>
          </w:tcPr>
          <w:p w14:paraId="7B22D5E6" w14:textId="77777777" w:rsidR="00291ACB" w:rsidRPr="00291ACB" w:rsidRDefault="00291ACB" w:rsidP="00BD49DF">
            <w:pPr>
              <w:pStyle w:val="TableBody"/>
              <w:jc w:val="center"/>
              <w:rPr>
                <w:sz w:val="16"/>
                <w:szCs w:val="16"/>
              </w:rPr>
            </w:pPr>
            <w:r w:rsidRPr="00291ACB">
              <w:rPr>
                <w:sz w:val="16"/>
                <w:szCs w:val="16"/>
              </w:rPr>
              <w:t>High</w:t>
            </w:r>
          </w:p>
        </w:tc>
        <w:tc>
          <w:tcPr>
            <w:tcW w:w="2058" w:type="dxa"/>
            <w:shd w:val="clear" w:color="auto" w:fill="FF0000"/>
          </w:tcPr>
          <w:p w14:paraId="0274CCB3" w14:textId="77777777" w:rsidR="00291ACB" w:rsidRPr="00291ACB" w:rsidRDefault="00291ACB" w:rsidP="00BD49DF">
            <w:pPr>
              <w:pStyle w:val="TableBody"/>
              <w:jc w:val="center"/>
              <w:rPr>
                <w:sz w:val="16"/>
                <w:szCs w:val="16"/>
              </w:rPr>
            </w:pPr>
            <w:r w:rsidRPr="00291ACB">
              <w:rPr>
                <w:color w:val="FFFFFF"/>
                <w:sz w:val="16"/>
                <w:szCs w:val="16"/>
              </w:rPr>
              <w:t>Extreme</w:t>
            </w:r>
          </w:p>
        </w:tc>
      </w:tr>
      <w:tr w:rsidR="00291ACB" w:rsidRPr="00291ACB" w14:paraId="1315FDE1" w14:textId="77777777" w:rsidTr="00291ACB">
        <w:trPr>
          <w:trHeight w:val="294"/>
        </w:trPr>
        <w:tc>
          <w:tcPr>
            <w:tcW w:w="803" w:type="dxa"/>
            <w:vMerge/>
            <w:shd w:val="clear" w:color="auto" w:fill="D9D9D9"/>
          </w:tcPr>
          <w:p w14:paraId="30151E8B" w14:textId="77777777" w:rsidR="00291ACB" w:rsidRPr="00291ACB" w:rsidRDefault="00291ACB" w:rsidP="00BD49DF">
            <w:pPr>
              <w:pStyle w:val="TableBody"/>
              <w:rPr>
                <w:sz w:val="16"/>
                <w:szCs w:val="16"/>
              </w:rPr>
            </w:pPr>
          </w:p>
        </w:tc>
        <w:tc>
          <w:tcPr>
            <w:tcW w:w="2610" w:type="dxa"/>
            <w:shd w:val="clear" w:color="auto" w:fill="D9D9D9"/>
          </w:tcPr>
          <w:p w14:paraId="35418187" w14:textId="77777777" w:rsidR="00291ACB" w:rsidRPr="00291ACB" w:rsidRDefault="00291ACB" w:rsidP="00BD49DF">
            <w:pPr>
              <w:pStyle w:val="TableBody"/>
              <w:rPr>
                <w:b/>
                <w:sz w:val="16"/>
                <w:szCs w:val="16"/>
              </w:rPr>
            </w:pPr>
            <w:r w:rsidRPr="00291ACB">
              <w:rPr>
                <w:b/>
                <w:sz w:val="16"/>
                <w:szCs w:val="16"/>
              </w:rPr>
              <w:t>2 Unlikely</w:t>
            </w:r>
          </w:p>
        </w:tc>
        <w:tc>
          <w:tcPr>
            <w:tcW w:w="2399" w:type="dxa"/>
            <w:shd w:val="clear" w:color="auto" w:fill="C5E0B3"/>
          </w:tcPr>
          <w:p w14:paraId="2D12F960" w14:textId="77777777" w:rsidR="00291ACB" w:rsidRPr="00291ACB" w:rsidRDefault="00291ACB" w:rsidP="00BD49DF">
            <w:pPr>
              <w:pStyle w:val="TableBody"/>
              <w:jc w:val="center"/>
              <w:rPr>
                <w:sz w:val="16"/>
                <w:szCs w:val="16"/>
              </w:rPr>
            </w:pPr>
            <w:r w:rsidRPr="00291ACB">
              <w:rPr>
                <w:sz w:val="16"/>
                <w:szCs w:val="16"/>
              </w:rPr>
              <w:t>Low</w:t>
            </w:r>
          </w:p>
        </w:tc>
        <w:tc>
          <w:tcPr>
            <w:tcW w:w="2052" w:type="dxa"/>
            <w:shd w:val="clear" w:color="auto" w:fill="C5E0B3"/>
          </w:tcPr>
          <w:p w14:paraId="4BF5AFD7" w14:textId="77777777" w:rsidR="00291ACB" w:rsidRPr="00291ACB" w:rsidRDefault="00291ACB" w:rsidP="00BD49DF">
            <w:pPr>
              <w:pStyle w:val="TableBody"/>
              <w:jc w:val="center"/>
              <w:rPr>
                <w:sz w:val="16"/>
                <w:szCs w:val="16"/>
              </w:rPr>
            </w:pPr>
            <w:r w:rsidRPr="00291ACB">
              <w:rPr>
                <w:sz w:val="16"/>
                <w:szCs w:val="16"/>
              </w:rPr>
              <w:t>Low</w:t>
            </w:r>
          </w:p>
        </w:tc>
        <w:tc>
          <w:tcPr>
            <w:tcW w:w="2071" w:type="dxa"/>
            <w:shd w:val="clear" w:color="auto" w:fill="FFE599"/>
          </w:tcPr>
          <w:p w14:paraId="2B67AE63" w14:textId="77777777" w:rsidR="00291ACB" w:rsidRPr="00291ACB" w:rsidRDefault="00291ACB" w:rsidP="00BD49DF">
            <w:pPr>
              <w:pStyle w:val="TableBody"/>
              <w:jc w:val="center"/>
              <w:rPr>
                <w:sz w:val="16"/>
                <w:szCs w:val="16"/>
              </w:rPr>
            </w:pPr>
            <w:r w:rsidRPr="00291ACB">
              <w:rPr>
                <w:sz w:val="16"/>
                <w:szCs w:val="16"/>
              </w:rPr>
              <w:t>Medium</w:t>
            </w:r>
          </w:p>
        </w:tc>
        <w:tc>
          <w:tcPr>
            <w:tcW w:w="2056" w:type="dxa"/>
            <w:shd w:val="clear" w:color="auto" w:fill="FFE599"/>
          </w:tcPr>
          <w:p w14:paraId="4399D94A" w14:textId="77777777" w:rsidR="00291ACB" w:rsidRPr="00291ACB" w:rsidRDefault="00291ACB" w:rsidP="00BD49DF">
            <w:pPr>
              <w:pStyle w:val="TableBody"/>
              <w:jc w:val="center"/>
              <w:rPr>
                <w:sz w:val="16"/>
                <w:szCs w:val="16"/>
              </w:rPr>
            </w:pPr>
            <w:r w:rsidRPr="00291ACB">
              <w:rPr>
                <w:sz w:val="16"/>
                <w:szCs w:val="16"/>
              </w:rPr>
              <w:t>Medium</w:t>
            </w:r>
          </w:p>
        </w:tc>
        <w:tc>
          <w:tcPr>
            <w:tcW w:w="2058" w:type="dxa"/>
            <w:shd w:val="clear" w:color="auto" w:fill="F7CAAC"/>
          </w:tcPr>
          <w:p w14:paraId="0031D71C" w14:textId="77777777" w:rsidR="00291ACB" w:rsidRPr="00291ACB" w:rsidRDefault="00291ACB" w:rsidP="00BD49DF">
            <w:pPr>
              <w:pStyle w:val="TableBody"/>
              <w:jc w:val="center"/>
              <w:rPr>
                <w:sz w:val="16"/>
                <w:szCs w:val="16"/>
              </w:rPr>
            </w:pPr>
            <w:r w:rsidRPr="00291ACB">
              <w:rPr>
                <w:sz w:val="16"/>
                <w:szCs w:val="16"/>
              </w:rPr>
              <w:t>High</w:t>
            </w:r>
          </w:p>
        </w:tc>
      </w:tr>
      <w:tr w:rsidR="00291ACB" w:rsidRPr="00291ACB" w14:paraId="509A84A5" w14:textId="77777777" w:rsidTr="00291ACB">
        <w:trPr>
          <w:trHeight w:val="174"/>
        </w:trPr>
        <w:tc>
          <w:tcPr>
            <w:tcW w:w="803" w:type="dxa"/>
            <w:vMerge/>
            <w:shd w:val="clear" w:color="auto" w:fill="D9D9D9"/>
          </w:tcPr>
          <w:p w14:paraId="4DB956C3" w14:textId="77777777" w:rsidR="00291ACB" w:rsidRPr="00291ACB" w:rsidRDefault="00291ACB" w:rsidP="00BD49DF">
            <w:pPr>
              <w:pStyle w:val="TableBody"/>
              <w:rPr>
                <w:sz w:val="16"/>
                <w:szCs w:val="16"/>
              </w:rPr>
            </w:pPr>
          </w:p>
        </w:tc>
        <w:tc>
          <w:tcPr>
            <w:tcW w:w="2610" w:type="dxa"/>
            <w:shd w:val="clear" w:color="auto" w:fill="D9D9D9"/>
          </w:tcPr>
          <w:p w14:paraId="5A425D9F" w14:textId="77777777" w:rsidR="00291ACB" w:rsidRPr="00291ACB" w:rsidRDefault="00291ACB" w:rsidP="00BD49DF">
            <w:pPr>
              <w:pStyle w:val="TableBody"/>
              <w:rPr>
                <w:b/>
                <w:sz w:val="16"/>
                <w:szCs w:val="16"/>
              </w:rPr>
            </w:pPr>
            <w:r w:rsidRPr="00291ACB">
              <w:rPr>
                <w:b/>
                <w:sz w:val="16"/>
                <w:szCs w:val="16"/>
              </w:rPr>
              <w:t>1 Rare</w:t>
            </w:r>
          </w:p>
        </w:tc>
        <w:tc>
          <w:tcPr>
            <w:tcW w:w="2399" w:type="dxa"/>
            <w:shd w:val="clear" w:color="auto" w:fill="C5E0B3"/>
          </w:tcPr>
          <w:p w14:paraId="3F0E8690" w14:textId="77777777" w:rsidR="00291ACB" w:rsidRPr="00291ACB" w:rsidRDefault="00291ACB" w:rsidP="00BD49DF">
            <w:pPr>
              <w:pStyle w:val="TableBody"/>
              <w:jc w:val="center"/>
              <w:rPr>
                <w:sz w:val="16"/>
                <w:szCs w:val="16"/>
              </w:rPr>
            </w:pPr>
            <w:r w:rsidRPr="00291ACB">
              <w:rPr>
                <w:sz w:val="16"/>
                <w:szCs w:val="16"/>
              </w:rPr>
              <w:t>Low</w:t>
            </w:r>
          </w:p>
        </w:tc>
        <w:tc>
          <w:tcPr>
            <w:tcW w:w="2052" w:type="dxa"/>
            <w:shd w:val="clear" w:color="auto" w:fill="C5E0B3"/>
          </w:tcPr>
          <w:p w14:paraId="2B4D0813" w14:textId="77777777" w:rsidR="00291ACB" w:rsidRPr="00291ACB" w:rsidRDefault="00291ACB" w:rsidP="00BD49DF">
            <w:pPr>
              <w:pStyle w:val="TableBody"/>
              <w:jc w:val="center"/>
              <w:rPr>
                <w:sz w:val="16"/>
                <w:szCs w:val="16"/>
              </w:rPr>
            </w:pPr>
            <w:r w:rsidRPr="00291ACB">
              <w:rPr>
                <w:sz w:val="16"/>
                <w:szCs w:val="16"/>
              </w:rPr>
              <w:t>Low</w:t>
            </w:r>
          </w:p>
        </w:tc>
        <w:tc>
          <w:tcPr>
            <w:tcW w:w="2071" w:type="dxa"/>
            <w:shd w:val="clear" w:color="auto" w:fill="C5E0B3"/>
          </w:tcPr>
          <w:p w14:paraId="453B7880" w14:textId="77777777" w:rsidR="00291ACB" w:rsidRPr="00291ACB" w:rsidRDefault="00291ACB" w:rsidP="00BD49DF">
            <w:pPr>
              <w:pStyle w:val="TableBody"/>
              <w:jc w:val="center"/>
              <w:rPr>
                <w:sz w:val="16"/>
                <w:szCs w:val="16"/>
              </w:rPr>
            </w:pPr>
            <w:r w:rsidRPr="00291ACB">
              <w:rPr>
                <w:sz w:val="16"/>
                <w:szCs w:val="16"/>
              </w:rPr>
              <w:t>Low</w:t>
            </w:r>
          </w:p>
        </w:tc>
        <w:tc>
          <w:tcPr>
            <w:tcW w:w="2056" w:type="dxa"/>
            <w:shd w:val="clear" w:color="auto" w:fill="FFE599"/>
          </w:tcPr>
          <w:p w14:paraId="158A97CD" w14:textId="77777777" w:rsidR="00291ACB" w:rsidRPr="00291ACB" w:rsidRDefault="00291ACB" w:rsidP="00BD49DF">
            <w:pPr>
              <w:pStyle w:val="TableBody"/>
              <w:jc w:val="center"/>
              <w:rPr>
                <w:sz w:val="16"/>
                <w:szCs w:val="16"/>
              </w:rPr>
            </w:pPr>
            <w:r w:rsidRPr="00291ACB">
              <w:rPr>
                <w:sz w:val="16"/>
                <w:szCs w:val="16"/>
              </w:rPr>
              <w:t>Medium</w:t>
            </w:r>
          </w:p>
        </w:tc>
        <w:tc>
          <w:tcPr>
            <w:tcW w:w="2058" w:type="dxa"/>
            <w:shd w:val="clear" w:color="auto" w:fill="F7CAAC"/>
          </w:tcPr>
          <w:p w14:paraId="00EE4A06" w14:textId="77777777" w:rsidR="00291ACB" w:rsidRPr="00291ACB" w:rsidRDefault="00291ACB" w:rsidP="00BD49DF">
            <w:pPr>
              <w:pStyle w:val="TableBody"/>
              <w:jc w:val="center"/>
              <w:rPr>
                <w:sz w:val="16"/>
                <w:szCs w:val="16"/>
              </w:rPr>
            </w:pPr>
            <w:r w:rsidRPr="00291ACB">
              <w:rPr>
                <w:sz w:val="16"/>
                <w:szCs w:val="16"/>
              </w:rPr>
              <w:t>High</w:t>
            </w:r>
          </w:p>
        </w:tc>
      </w:tr>
    </w:tbl>
    <w:p w14:paraId="69CC796E" w14:textId="77777777" w:rsidR="00291ACB" w:rsidRDefault="00291ACB" w:rsidP="0054108B">
      <w:r>
        <w:br w:type="page"/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350"/>
        <w:gridCol w:w="2587"/>
        <w:gridCol w:w="10327"/>
      </w:tblGrid>
      <w:tr w:rsidR="00291ACB" w:rsidRPr="00291ACB" w14:paraId="01615267" w14:textId="77777777" w:rsidTr="00291ACB">
        <w:tc>
          <w:tcPr>
            <w:tcW w:w="1350" w:type="dxa"/>
            <w:shd w:val="clear" w:color="auto" w:fill="000000"/>
          </w:tcPr>
          <w:p w14:paraId="645B65B3" w14:textId="77777777" w:rsidR="00291ACB" w:rsidRPr="00291ACB" w:rsidRDefault="00291ACB" w:rsidP="00BD49DF">
            <w:pPr>
              <w:pStyle w:val="TableHeading"/>
              <w:rPr>
                <w:sz w:val="16"/>
                <w:szCs w:val="16"/>
              </w:rPr>
            </w:pPr>
            <w:bookmarkStart w:id="2" w:name="_Hlk134539546"/>
          </w:p>
        </w:tc>
        <w:tc>
          <w:tcPr>
            <w:tcW w:w="2587" w:type="dxa"/>
            <w:shd w:val="clear" w:color="auto" w:fill="000000"/>
          </w:tcPr>
          <w:p w14:paraId="21595DB8" w14:textId="77777777" w:rsidR="00291ACB" w:rsidRPr="00291ACB" w:rsidRDefault="00291ACB" w:rsidP="00BD49DF">
            <w:pPr>
              <w:pStyle w:val="TableHeading"/>
              <w:rPr>
                <w:sz w:val="16"/>
                <w:szCs w:val="16"/>
              </w:rPr>
            </w:pPr>
            <w:r w:rsidRPr="00291ACB">
              <w:rPr>
                <w:sz w:val="16"/>
                <w:szCs w:val="16"/>
              </w:rPr>
              <w:t>Likelihood</w:t>
            </w:r>
          </w:p>
        </w:tc>
        <w:tc>
          <w:tcPr>
            <w:tcW w:w="10327" w:type="dxa"/>
            <w:shd w:val="clear" w:color="auto" w:fill="000000"/>
          </w:tcPr>
          <w:p w14:paraId="7C6D1F93" w14:textId="15F343B2" w:rsidR="00291ACB" w:rsidRPr="00291ACB" w:rsidRDefault="00291ACB" w:rsidP="00BD49DF">
            <w:pPr>
              <w:pStyle w:val="TableHeading"/>
              <w:rPr>
                <w:sz w:val="16"/>
                <w:szCs w:val="16"/>
              </w:rPr>
            </w:pPr>
            <w:r w:rsidRPr="00291ACB">
              <w:rPr>
                <w:sz w:val="16"/>
                <w:szCs w:val="16"/>
              </w:rPr>
              <w:t xml:space="preserve">The event with its associated </w:t>
            </w:r>
            <w:r w:rsidR="00FA3D3C">
              <w:rPr>
                <w:sz w:val="16"/>
                <w:szCs w:val="16"/>
              </w:rPr>
              <w:t>likelihood.</w:t>
            </w:r>
          </w:p>
        </w:tc>
      </w:tr>
      <w:tr w:rsidR="00291ACB" w:rsidRPr="00291ACB" w14:paraId="45039F01" w14:textId="77777777" w:rsidTr="00291ACB">
        <w:tc>
          <w:tcPr>
            <w:tcW w:w="1350" w:type="dxa"/>
            <w:shd w:val="clear" w:color="auto" w:fill="D0CECE"/>
            <w:vAlign w:val="center"/>
          </w:tcPr>
          <w:p w14:paraId="0DA2E09C" w14:textId="77777777" w:rsidR="00291ACB" w:rsidRPr="00291ACB" w:rsidRDefault="00291ACB" w:rsidP="00BD49DF">
            <w:pPr>
              <w:pStyle w:val="TableBody"/>
              <w:rPr>
                <w:b/>
                <w:sz w:val="16"/>
                <w:szCs w:val="16"/>
              </w:rPr>
            </w:pPr>
            <w:r w:rsidRPr="00291ACB">
              <w:rPr>
                <w:b/>
                <w:sz w:val="16"/>
                <w:szCs w:val="16"/>
              </w:rPr>
              <w:t>Tier 5</w:t>
            </w:r>
          </w:p>
        </w:tc>
        <w:tc>
          <w:tcPr>
            <w:tcW w:w="2587" w:type="dxa"/>
            <w:vAlign w:val="center"/>
          </w:tcPr>
          <w:p w14:paraId="3C8F7413" w14:textId="77777777" w:rsidR="00291ACB" w:rsidRPr="00291ACB" w:rsidRDefault="00291ACB" w:rsidP="00BD49DF">
            <w:pPr>
              <w:pStyle w:val="TableBody"/>
              <w:rPr>
                <w:sz w:val="16"/>
                <w:szCs w:val="16"/>
              </w:rPr>
            </w:pPr>
            <w:r w:rsidRPr="00291ACB">
              <w:rPr>
                <w:sz w:val="16"/>
                <w:szCs w:val="16"/>
              </w:rPr>
              <w:t>Almost certain</w:t>
            </w:r>
          </w:p>
        </w:tc>
        <w:tc>
          <w:tcPr>
            <w:tcW w:w="10327" w:type="dxa"/>
            <w:shd w:val="clear" w:color="auto" w:fill="D9D9D9"/>
          </w:tcPr>
          <w:p w14:paraId="6664D31B" w14:textId="77777777" w:rsidR="00291ACB" w:rsidRPr="00291ACB" w:rsidRDefault="00291ACB" w:rsidP="00BD49DF">
            <w:pPr>
              <w:pStyle w:val="TableBody"/>
              <w:rPr>
                <w:sz w:val="16"/>
                <w:szCs w:val="16"/>
              </w:rPr>
            </w:pPr>
            <w:r w:rsidRPr="00291ACB">
              <w:rPr>
                <w:sz w:val="16"/>
                <w:szCs w:val="16"/>
              </w:rPr>
              <w:t>The event is expected to occur as there is a history of regular occurrence at the organisation and/or similar institutions, or new conditions make it very likely to occur.</w:t>
            </w:r>
          </w:p>
        </w:tc>
      </w:tr>
      <w:tr w:rsidR="00291ACB" w:rsidRPr="00291ACB" w14:paraId="357F09A0" w14:textId="77777777" w:rsidTr="00291ACB">
        <w:tc>
          <w:tcPr>
            <w:tcW w:w="1350" w:type="dxa"/>
            <w:shd w:val="clear" w:color="auto" w:fill="D0CECE"/>
            <w:vAlign w:val="center"/>
          </w:tcPr>
          <w:p w14:paraId="36F7CE4B" w14:textId="77777777" w:rsidR="00291ACB" w:rsidRPr="00291ACB" w:rsidRDefault="00291ACB" w:rsidP="00BD49DF">
            <w:pPr>
              <w:pStyle w:val="TableBody"/>
              <w:rPr>
                <w:b/>
                <w:sz w:val="16"/>
                <w:szCs w:val="16"/>
              </w:rPr>
            </w:pPr>
            <w:r w:rsidRPr="00291ACB">
              <w:rPr>
                <w:b/>
                <w:sz w:val="16"/>
                <w:szCs w:val="16"/>
              </w:rPr>
              <w:t>Tier 4</w:t>
            </w:r>
          </w:p>
        </w:tc>
        <w:tc>
          <w:tcPr>
            <w:tcW w:w="2587" w:type="dxa"/>
            <w:vAlign w:val="center"/>
          </w:tcPr>
          <w:p w14:paraId="5BB1E06C" w14:textId="77777777" w:rsidR="00291ACB" w:rsidRPr="00291ACB" w:rsidRDefault="00291ACB" w:rsidP="00BD49DF">
            <w:pPr>
              <w:pStyle w:val="TableBody"/>
              <w:rPr>
                <w:sz w:val="16"/>
                <w:szCs w:val="16"/>
              </w:rPr>
            </w:pPr>
            <w:r w:rsidRPr="00291ACB">
              <w:rPr>
                <w:sz w:val="16"/>
                <w:szCs w:val="16"/>
              </w:rPr>
              <w:t>Likely</w:t>
            </w:r>
          </w:p>
        </w:tc>
        <w:tc>
          <w:tcPr>
            <w:tcW w:w="10327" w:type="dxa"/>
            <w:shd w:val="clear" w:color="auto" w:fill="D9D9D9"/>
          </w:tcPr>
          <w:p w14:paraId="51FB6C85" w14:textId="77777777" w:rsidR="00291ACB" w:rsidRPr="00291ACB" w:rsidRDefault="00291ACB" w:rsidP="00BD49DF">
            <w:pPr>
              <w:pStyle w:val="TableBody"/>
              <w:rPr>
                <w:sz w:val="16"/>
                <w:szCs w:val="16"/>
              </w:rPr>
            </w:pPr>
            <w:r w:rsidRPr="00291ACB">
              <w:rPr>
                <w:sz w:val="16"/>
                <w:szCs w:val="16"/>
              </w:rPr>
              <w:t>There is a strong possibility the event will occur as there is a history of frequent occurrence at the organisation or similar institutions, or new conditions make it likely to occur.</w:t>
            </w:r>
          </w:p>
        </w:tc>
      </w:tr>
      <w:tr w:rsidR="00291ACB" w:rsidRPr="00291ACB" w14:paraId="2490355E" w14:textId="77777777" w:rsidTr="00291ACB">
        <w:tc>
          <w:tcPr>
            <w:tcW w:w="1350" w:type="dxa"/>
            <w:shd w:val="clear" w:color="auto" w:fill="D0CECE"/>
            <w:vAlign w:val="center"/>
          </w:tcPr>
          <w:p w14:paraId="65A11AC3" w14:textId="77777777" w:rsidR="00291ACB" w:rsidRPr="00291ACB" w:rsidRDefault="00291ACB" w:rsidP="00BD49DF">
            <w:pPr>
              <w:pStyle w:val="TableBody"/>
              <w:rPr>
                <w:b/>
                <w:sz w:val="16"/>
                <w:szCs w:val="16"/>
              </w:rPr>
            </w:pPr>
            <w:r w:rsidRPr="00291ACB">
              <w:rPr>
                <w:b/>
                <w:sz w:val="16"/>
                <w:szCs w:val="16"/>
              </w:rPr>
              <w:t>Tier 3</w:t>
            </w:r>
          </w:p>
        </w:tc>
        <w:tc>
          <w:tcPr>
            <w:tcW w:w="2587" w:type="dxa"/>
            <w:vAlign w:val="center"/>
          </w:tcPr>
          <w:p w14:paraId="708C8A4C" w14:textId="77777777" w:rsidR="00291ACB" w:rsidRPr="00291ACB" w:rsidRDefault="00291ACB" w:rsidP="00BD49DF">
            <w:pPr>
              <w:pStyle w:val="TableBody"/>
              <w:rPr>
                <w:sz w:val="16"/>
                <w:szCs w:val="16"/>
              </w:rPr>
            </w:pPr>
            <w:r w:rsidRPr="00291ACB">
              <w:rPr>
                <w:sz w:val="16"/>
                <w:szCs w:val="16"/>
              </w:rPr>
              <w:t>Possible</w:t>
            </w:r>
          </w:p>
        </w:tc>
        <w:tc>
          <w:tcPr>
            <w:tcW w:w="10327" w:type="dxa"/>
            <w:shd w:val="clear" w:color="auto" w:fill="D9D9D9"/>
          </w:tcPr>
          <w:p w14:paraId="5AA26F2F" w14:textId="77777777" w:rsidR="00291ACB" w:rsidRPr="00291ACB" w:rsidRDefault="00291ACB" w:rsidP="00BD49DF">
            <w:pPr>
              <w:pStyle w:val="TableBody"/>
              <w:rPr>
                <w:sz w:val="16"/>
                <w:szCs w:val="16"/>
              </w:rPr>
            </w:pPr>
            <w:r w:rsidRPr="00291ACB">
              <w:rPr>
                <w:sz w:val="16"/>
                <w:szCs w:val="16"/>
              </w:rPr>
              <w:t>The event might occur at some time as there is a history of casual occurrence at the organisation or similar institutions, or new conditions make it possible to occur.</w:t>
            </w:r>
          </w:p>
        </w:tc>
      </w:tr>
      <w:tr w:rsidR="00291ACB" w:rsidRPr="00291ACB" w14:paraId="01748032" w14:textId="77777777" w:rsidTr="00291ACB">
        <w:tc>
          <w:tcPr>
            <w:tcW w:w="1350" w:type="dxa"/>
            <w:shd w:val="clear" w:color="auto" w:fill="D0CECE"/>
            <w:vAlign w:val="center"/>
          </w:tcPr>
          <w:p w14:paraId="4B5C2214" w14:textId="77777777" w:rsidR="00291ACB" w:rsidRPr="00291ACB" w:rsidRDefault="00291ACB" w:rsidP="00BD49DF">
            <w:pPr>
              <w:pStyle w:val="TableBody"/>
              <w:rPr>
                <w:b/>
                <w:sz w:val="16"/>
                <w:szCs w:val="16"/>
              </w:rPr>
            </w:pPr>
            <w:r w:rsidRPr="00291ACB">
              <w:rPr>
                <w:b/>
                <w:sz w:val="16"/>
                <w:szCs w:val="16"/>
              </w:rPr>
              <w:t>Tier 2</w:t>
            </w:r>
          </w:p>
        </w:tc>
        <w:tc>
          <w:tcPr>
            <w:tcW w:w="2587" w:type="dxa"/>
            <w:vAlign w:val="center"/>
          </w:tcPr>
          <w:p w14:paraId="28942552" w14:textId="77777777" w:rsidR="00291ACB" w:rsidRPr="00291ACB" w:rsidRDefault="00291ACB" w:rsidP="00BD49DF">
            <w:pPr>
              <w:pStyle w:val="TableBody"/>
              <w:rPr>
                <w:sz w:val="16"/>
                <w:szCs w:val="16"/>
              </w:rPr>
            </w:pPr>
            <w:r w:rsidRPr="00291ACB">
              <w:rPr>
                <w:sz w:val="16"/>
                <w:szCs w:val="16"/>
              </w:rPr>
              <w:t>Unlikely</w:t>
            </w:r>
          </w:p>
        </w:tc>
        <w:tc>
          <w:tcPr>
            <w:tcW w:w="10327" w:type="dxa"/>
            <w:shd w:val="clear" w:color="auto" w:fill="D9D9D9"/>
          </w:tcPr>
          <w:p w14:paraId="56687C46" w14:textId="77777777" w:rsidR="00291ACB" w:rsidRPr="00291ACB" w:rsidRDefault="00291ACB" w:rsidP="00BD49DF">
            <w:pPr>
              <w:pStyle w:val="TableBody"/>
              <w:rPr>
                <w:sz w:val="16"/>
                <w:szCs w:val="16"/>
              </w:rPr>
            </w:pPr>
            <w:r w:rsidRPr="00291ACB">
              <w:rPr>
                <w:sz w:val="16"/>
                <w:szCs w:val="16"/>
              </w:rPr>
              <w:t>The event is not expected and has not casually occurred before, but there is a small possibility it may occur at some time in certain circumstances.</w:t>
            </w:r>
          </w:p>
        </w:tc>
      </w:tr>
      <w:tr w:rsidR="00291ACB" w:rsidRPr="00291ACB" w14:paraId="27AC656B" w14:textId="77777777" w:rsidTr="00291ACB">
        <w:tc>
          <w:tcPr>
            <w:tcW w:w="1350" w:type="dxa"/>
            <w:shd w:val="clear" w:color="auto" w:fill="D0CECE"/>
            <w:vAlign w:val="center"/>
          </w:tcPr>
          <w:p w14:paraId="6D66ADD1" w14:textId="77777777" w:rsidR="00291ACB" w:rsidRPr="00291ACB" w:rsidRDefault="00291ACB" w:rsidP="00BD49DF">
            <w:pPr>
              <w:pStyle w:val="TableBody"/>
              <w:rPr>
                <w:b/>
                <w:sz w:val="16"/>
                <w:szCs w:val="16"/>
              </w:rPr>
            </w:pPr>
            <w:r w:rsidRPr="00291ACB">
              <w:rPr>
                <w:b/>
                <w:sz w:val="16"/>
                <w:szCs w:val="16"/>
              </w:rPr>
              <w:t>Tier 1</w:t>
            </w:r>
          </w:p>
        </w:tc>
        <w:tc>
          <w:tcPr>
            <w:tcW w:w="2587" w:type="dxa"/>
            <w:vAlign w:val="center"/>
          </w:tcPr>
          <w:p w14:paraId="172718D9" w14:textId="77777777" w:rsidR="00291ACB" w:rsidRPr="00291ACB" w:rsidRDefault="00291ACB" w:rsidP="00BD49DF">
            <w:pPr>
              <w:pStyle w:val="TableBody"/>
              <w:rPr>
                <w:sz w:val="16"/>
                <w:szCs w:val="16"/>
              </w:rPr>
            </w:pPr>
            <w:r w:rsidRPr="00291ACB">
              <w:rPr>
                <w:sz w:val="16"/>
                <w:szCs w:val="16"/>
              </w:rPr>
              <w:t>Rare</w:t>
            </w:r>
          </w:p>
        </w:tc>
        <w:tc>
          <w:tcPr>
            <w:tcW w:w="10327" w:type="dxa"/>
            <w:shd w:val="clear" w:color="auto" w:fill="D9D9D9"/>
          </w:tcPr>
          <w:p w14:paraId="51F10DD4" w14:textId="77777777" w:rsidR="00291ACB" w:rsidRPr="00291ACB" w:rsidRDefault="00291ACB" w:rsidP="00BD49DF">
            <w:pPr>
              <w:pStyle w:val="TableBody"/>
              <w:rPr>
                <w:sz w:val="16"/>
                <w:szCs w:val="16"/>
              </w:rPr>
            </w:pPr>
            <w:r w:rsidRPr="00291ACB">
              <w:rPr>
                <w:sz w:val="16"/>
                <w:szCs w:val="16"/>
              </w:rPr>
              <w:t>The event is highly unlikely. It may occur in exceptional circumstances but has never occurred before. It could happen, but probably never will.</w:t>
            </w:r>
          </w:p>
        </w:tc>
      </w:tr>
      <w:bookmarkEnd w:id="2"/>
    </w:tbl>
    <w:p w14:paraId="5E8FBE83" w14:textId="77777777" w:rsidR="00291ACB" w:rsidRDefault="00291ACB" w:rsidP="0054108B"/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350"/>
        <w:gridCol w:w="2587"/>
        <w:gridCol w:w="10327"/>
      </w:tblGrid>
      <w:tr w:rsidR="00E741CB" w:rsidRPr="00291ACB" w14:paraId="5144EF4C" w14:textId="77777777" w:rsidTr="004313E8">
        <w:tc>
          <w:tcPr>
            <w:tcW w:w="1350" w:type="dxa"/>
            <w:shd w:val="clear" w:color="auto" w:fill="000000"/>
          </w:tcPr>
          <w:p w14:paraId="57CE48EF" w14:textId="77777777" w:rsidR="00E741CB" w:rsidRPr="00291ACB" w:rsidRDefault="00E741CB" w:rsidP="004313E8">
            <w:pPr>
              <w:pStyle w:val="TableHeading"/>
              <w:rPr>
                <w:sz w:val="16"/>
                <w:szCs w:val="16"/>
              </w:rPr>
            </w:pPr>
          </w:p>
        </w:tc>
        <w:tc>
          <w:tcPr>
            <w:tcW w:w="2587" w:type="dxa"/>
            <w:shd w:val="clear" w:color="auto" w:fill="000000"/>
          </w:tcPr>
          <w:p w14:paraId="1FD0E7F2" w14:textId="56E2F435" w:rsidR="00E741CB" w:rsidRPr="00291ACB" w:rsidRDefault="005265FE" w:rsidP="004313E8">
            <w:pPr>
              <w:pStyle w:val="TableHead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Consequence</w:t>
            </w:r>
          </w:p>
        </w:tc>
        <w:tc>
          <w:tcPr>
            <w:tcW w:w="10327" w:type="dxa"/>
            <w:shd w:val="clear" w:color="auto" w:fill="000000"/>
          </w:tcPr>
          <w:p w14:paraId="2C5EF0B4" w14:textId="4A363B9E" w:rsidR="00E741CB" w:rsidRPr="00291ACB" w:rsidRDefault="00E741CB" w:rsidP="004313E8">
            <w:pPr>
              <w:pStyle w:val="TableHeading"/>
              <w:rPr>
                <w:sz w:val="16"/>
                <w:szCs w:val="16"/>
              </w:rPr>
            </w:pPr>
            <w:r w:rsidRPr="00291ACB">
              <w:rPr>
                <w:sz w:val="16"/>
                <w:szCs w:val="16"/>
              </w:rPr>
              <w:t>The event with its ass</w:t>
            </w:r>
            <w:r w:rsidR="00FA3D3C">
              <w:rPr>
                <w:sz w:val="16"/>
                <w:szCs w:val="16"/>
              </w:rPr>
              <w:t>ociated consequence.</w:t>
            </w:r>
          </w:p>
        </w:tc>
      </w:tr>
      <w:tr w:rsidR="00E741CB" w:rsidRPr="00291ACB" w14:paraId="67B8E6B6" w14:textId="77777777" w:rsidTr="004313E8">
        <w:tc>
          <w:tcPr>
            <w:tcW w:w="1350" w:type="dxa"/>
            <w:shd w:val="clear" w:color="auto" w:fill="D0CECE"/>
            <w:vAlign w:val="center"/>
          </w:tcPr>
          <w:p w14:paraId="5C9D2281" w14:textId="20EAECB1" w:rsidR="00E741CB" w:rsidRPr="00291ACB" w:rsidRDefault="00E741CB" w:rsidP="004313E8">
            <w:pPr>
              <w:pStyle w:val="TableBody"/>
              <w:rPr>
                <w:b/>
                <w:sz w:val="16"/>
                <w:szCs w:val="16"/>
              </w:rPr>
            </w:pPr>
            <w:r w:rsidRPr="00291ACB">
              <w:rPr>
                <w:b/>
                <w:sz w:val="16"/>
                <w:szCs w:val="16"/>
              </w:rPr>
              <w:t xml:space="preserve">Tier </w:t>
            </w:r>
            <w:r w:rsidR="004C074C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587" w:type="dxa"/>
            <w:vAlign w:val="center"/>
          </w:tcPr>
          <w:p w14:paraId="13419E49" w14:textId="03AD2CFD" w:rsidR="00E741CB" w:rsidRPr="00291ACB" w:rsidRDefault="004C074C" w:rsidP="004313E8">
            <w:pPr>
              <w:pStyle w:val="Table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Extreme</w:t>
            </w:r>
          </w:p>
        </w:tc>
        <w:tc>
          <w:tcPr>
            <w:tcW w:w="10327" w:type="dxa"/>
            <w:shd w:val="clear" w:color="auto" w:fill="D9D9D9"/>
          </w:tcPr>
          <w:p w14:paraId="57620DD1" w14:textId="57E34388" w:rsidR="00E741CB" w:rsidRPr="00291ACB" w:rsidRDefault="006F6D5A" w:rsidP="004313E8">
            <w:pPr>
              <w:pStyle w:val="Table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One or more fatalities or sever</w:t>
            </w:r>
            <w:r w:rsidR="00FC7E93">
              <w:rPr>
                <w:sz w:val="16"/>
                <w:szCs w:val="16"/>
              </w:rPr>
              <w:t xml:space="preserve">e irreversible disability / </w:t>
            </w:r>
            <w:r w:rsidR="007C17F9">
              <w:rPr>
                <w:sz w:val="16"/>
                <w:szCs w:val="16"/>
              </w:rPr>
              <w:t xml:space="preserve">Resignations of key management level staff </w:t>
            </w:r>
            <w:r w:rsidR="00685327">
              <w:rPr>
                <w:sz w:val="16"/>
                <w:szCs w:val="16"/>
              </w:rPr>
              <w:t xml:space="preserve">with high level skills and knowledge / National media </w:t>
            </w:r>
            <w:r w:rsidR="0030332D">
              <w:rPr>
                <w:sz w:val="16"/>
                <w:szCs w:val="16"/>
              </w:rPr>
              <w:t>coverage; significant impact on fun</w:t>
            </w:r>
            <w:r w:rsidR="00E301AB">
              <w:rPr>
                <w:sz w:val="16"/>
                <w:szCs w:val="16"/>
              </w:rPr>
              <w:t>ding for several years</w:t>
            </w:r>
          </w:p>
        </w:tc>
      </w:tr>
      <w:tr w:rsidR="00E741CB" w:rsidRPr="00291ACB" w14:paraId="3927CE75" w14:textId="77777777" w:rsidTr="004313E8">
        <w:tc>
          <w:tcPr>
            <w:tcW w:w="1350" w:type="dxa"/>
            <w:shd w:val="clear" w:color="auto" w:fill="D0CECE"/>
            <w:vAlign w:val="center"/>
          </w:tcPr>
          <w:p w14:paraId="3B77C183" w14:textId="77777777" w:rsidR="00E741CB" w:rsidRPr="00291ACB" w:rsidRDefault="00E741CB" w:rsidP="004313E8">
            <w:pPr>
              <w:pStyle w:val="TableBody"/>
              <w:rPr>
                <w:b/>
                <w:sz w:val="16"/>
                <w:szCs w:val="16"/>
              </w:rPr>
            </w:pPr>
            <w:r w:rsidRPr="00291ACB">
              <w:rPr>
                <w:b/>
                <w:sz w:val="16"/>
                <w:szCs w:val="16"/>
              </w:rPr>
              <w:t>Tier 4</w:t>
            </w:r>
          </w:p>
        </w:tc>
        <w:tc>
          <w:tcPr>
            <w:tcW w:w="2587" w:type="dxa"/>
            <w:vAlign w:val="center"/>
          </w:tcPr>
          <w:p w14:paraId="7C479FEB" w14:textId="06B745F0" w:rsidR="00E741CB" w:rsidRPr="00291ACB" w:rsidRDefault="004C074C" w:rsidP="004313E8">
            <w:pPr>
              <w:pStyle w:val="Table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Major</w:t>
            </w:r>
          </w:p>
        </w:tc>
        <w:tc>
          <w:tcPr>
            <w:tcW w:w="10327" w:type="dxa"/>
            <w:shd w:val="clear" w:color="auto" w:fill="D9D9D9"/>
          </w:tcPr>
          <w:p w14:paraId="62CEF8B3" w14:textId="5C0F4845" w:rsidR="00E741CB" w:rsidRPr="00291ACB" w:rsidRDefault="005B160B" w:rsidP="004313E8">
            <w:pPr>
              <w:pStyle w:val="Table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Extensive injury or impairment</w:t>
            </w:r>
            <w:r w:rsidR="00A90AD6">
              <w:rPr>
                <w:sz w:val="16"/>
                <w:szCs w:val="16"/>
              </w:rPr>
              <w:t xml:space="preserve"> to one or more </w:t>
            </w:r>
            <w:r w:rsidR="00CB69A4">
              <w:rPr>
                <w:sz w:val="16"/>
                <w:szCs w:val="16"/>
              </w:rPr>
              <w:t xml:space="preserve">persons / </w:t>
            </w:r>
            <w:r w:rsidR="009C4561">
              <w:rPr>
                <w:sz w:val="16"/>
                <w:szCs w:val="16"/>
              </w:rPr>
              <w:t xml:space="preserve">Large number of key staff </w:t>
            </w:r>
            <w:r w:rsidR="00371535">
              <w:rPr>
                <w:sz w:val="16"/>
                <w:szCs w:val="16"/>
              </w:rPr>
              <w:t xml:space="preserve">resign with large amounts of key </w:t>
            </w:r>
            <w:r w:rsidR="006F6D5A">
              <w:rPr>
                <w:sz w:val="16"/>
                <w:szCs w:val="16"/>
              </w:rPr>
              <w:t>skills and knowledge</w:t>
            </w:r>
            <w:r w:rsidR="00E301AB">
              <w:rPr>
                <w:sz w:val="16"/>
                <w:szCs w:val="16"/>
              </w:rPr>
              <w:t xml:space="preserve"> / State media </w:t>
            </w:r>
            <w:r w:rsidR="003A7A37">
              <w:rPr>
                <w:sz w:val="16"/>
                <w:szCs w:val="16"/>
              </w:rPr>
              <w:t>coverage</w:t>
            </w:r>
            <w:r w:rsidR="006038F9">
              <w:rPr>
                <w:sz w:val="16"/>
                <w:szCs w:val="16"/>
              </w:rPr>
              <w:t>.</w:t>
            </w:r>
          </w:p>
        </w:tc>
      </w:tr>
      <w:tr w:rsidR="00E741CB" w:rsidRPr="00291ACB" w14:paraId="752D092B" w14:textId="77777777" w:rsidTr="004313E8">
        <w:tc>
          <w:tcPr>
            <w:tcW w:w="1350" w:type="dxa"/>
            <w:shd w:val="clear" w:color="auto" w:fill="D0CECE"/>
            <w:vAlign w:val="center"/>
          </w:tcPr>
          <w:p w14:paraId="472839C4" w14:textId="77777777" w:rsidR="00E741CB" w:rsidRPr="00291ACB" w:rsidRDefault="00E741CB" w:rsidP="004313E8">
            <w:pPr>
              <w:pStyle w:val="TableBody"/>
              <w:rPr>
                <w:b/>
                <w:sz w:val="16"/>
                <w:szCs w:val="16"/>
              </w:rPr>
            </w:pPr>
            <w:r w:rsidRPr="00291ACB">
              <w:rPr>
                <w:b/>
                <w:sz w:val="16"/>
                <w:szCs w:val="16"/>
              </w:rPr>
              <w:t>Tier 3</w:t>
            </w:r>
          </w:p>
        </w:tc>
        <w:tc>
          <w:tcPr>
            <w:tcW w:w="2587" w:type="dxa"/>
            <w:vAlign w:val="center"/>
          </w:tcPr>
          <w:p w14:paraId="6D3CF72E" w14:textId="07E93A9D" w:rsidR="00E741CB" w:rsidRPr="00291ACB" w:rsidRDefault="004C074C" w:rsidP="004313E8">
            <w:pPr>
              <w:pStyle w:val="Table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Moderate</w:t>
            </w:r>
          </w:p>
        </w:tc>
        <w:tc>
          <w:tcPr>
            <w:tcW w:w="10327" w:type="dxa"/>
            <w:shd w:val="clear" w:color="auto" w:fill="D9D9D9"/>
          </w:tcPr>
          <w:p w14:paraId="56E39DE4" w14:textId="163FB4E9" w:rsidR="00E741CB" w:rsidRPr="00291ACB" w:rsidRDefault="00C67AB2" w:rsidP="004313E8">
            <w:pPr>
              <w:pStyle w:val="Table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Short term </w:t>
            </w:r>
            <w:r w:rsidR="008F6223">
              <w:rPr>
                <w:sz w:val="16"/>
                <w:szCs w:val="16"/>
              </w:rPr>
              <w:t>disability</w:t>
            </w:r>
            <w:r w:rsidR="00B70892">
              <w:rPr>
                <w:sz w:val="16"/>
                <w:szCs w:val="16"/>
              </w:rPr>
              <w:t xml:space="preserve"> (injury) to one or more persons / Some turnover of </w:t>
            </w:r>
            <w:r w:rsidR="00434D72">
              <w:rPr>
                <w:sz w:val="16"/>
                <w:szCs w:val="16"/>
              </w:rPr>
              <w:t>key staff and loss of key skills &amp; knowledge</w:t>
            </w:r>
            <w:r w:rsidR="006038F9">
              <w:rPr>
                <w:sz w:val="16"/>
                <w:szCs w:val="16"/>
              </w:rPr>
              <w:t xml:space="preserve"> / Local media coverage over several days</w:t>
            </w:r>
          </w:p>
        </w:tc>
      </w:tr>
      <w:tr w:rsidR="00E741CB" w:rsidRPr="00291ACB" w14:paraId="4C569DF2" w14:textId="77777777" w:rsidTr="004313E8">
        <w:tc>
          <w:tcPr>
            <w:tcW w:w="1350" w:type="dxa"/>
            <w:shd w:val="clear" w:color="auto" w:fill="D0CECE"/>
            <w:vAlign w:val="center"/>
          </w:tcPr>
          <w:p w14:paraId="5BC5B28D" w14:textId="77777777" w:rsidR="00E741CB" w:rsidRPr="00291ACB" w:rsidRDefault="00E741CB" w:rsidP="004313E8">
            <w:pPr>
              <w:pStyle w:val="TableBody"/>
              <w:rPr>
                <w:b/>
                <w:sz w:val="16"/>
                <w:szCs w:val="16"/>
              </w:rPr>
            </w:pPr>
            <w:r w:rsidRPr="00291ACB">
              <w:rPr>
                <w:b/>
                <w:sz w:val="16"/>
                <w:szCs w:val="16"/>
              </w:rPr>
              <w:t>Tier 2</w:t>
            </w:r>
          </w:p>
        </w:tc>
        <w:tc>
          <w:tcPr>
            <w:tcW w:w="2587" w:type="dxa"/>
            <w:vAlign w:val="center"/>
          </w:tcPr>
          <w:p w14:paraId="4A5FB5D8" w14:textId="0C15BB01" w:rsidR="00E741CB" w:rsidRPr="00291ACB" w:rsidRDefault="00D43622" w:rsidP="004313E8">
            <w:pPr>
              <w:pStyle w:val="Table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Minor</w:t>
            </w:r>
          </w:p>
        </w:tc>
        <w:tc>
          <w:tcPr>
            <w:tcW w:w="10327" w:type="dxa"/>
            <w:shd w:val="clear" w:color="auto" w:fill="D9D9D9"/>
          </w:tcPr>
          <w:p w14:paraId="54D00B84" w14:textId="5E3E2739" w:rsidR="00E741CB" w:rsidRPr="00291ACB" w:rsidRDefault="002F74E2" w:rsidP="004313E8">
            <w:pPr>
              <w:pStyle w:val="Table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Significate </w:t>
            </w:r>
            <w:r w:rsidR="006B732B">
              <w:rPr>
                <w:sz w:val="16"/>
                <w:szCs w:val="16"/>
              </w:rPr>
              <w:t xml:space="preserve">medical treatment; lost injury </w:t>
            </w:r>
            <w:r w:rsidR="00757ED1">
              <w:rPr>
                <w:sz w:val="16"/>
                <w:szCs w:val="16"/>
              </w:rPr>
              <w:t xml:space="preserve">time less than 2 weeks / </w:t>
            </w:r>
            <w:r w:rsidR="00D139EC">
              <w:rPr>
                <w:sz w:val="16"/>
                <w:szCs w:val="16"/>
              </w:rPr>
              <w:t>Some staff turnover with minor loss of skills &amp; knowledge</w:t>
            </w:r>
            <w:r w:rsidR="00523CC7">
              <w:rPr>
                <w:sz w:val="16"/>
                <w:szCs w:val="16"/>
              </w:rPr>
              <w:t xml:space="preserve"> / Local media coverage</w:t>
            </w:r>
            <w:r w:rsidR="00BB61C7">
              <w:rPr>
                <w:sz w:val="16"/>
                <w:szCs w:val="16"/>
              </w:rPr>
              <w:t>.</w:t>
            </w:r>
          </w:p>
        </w:tc>
      </w:tr>
      <w:tr w:rsidR="00E741CB" w:rsidRPr="00291ACB" w14:paraId="58BF4968" w14:textId="77777777" w:rsidTr="004313E8">
        <w:tc>
          <w:tcPr>
            <w:tcW w:w="1350" w:type="dxa"/>
            <w:shd w:val="clear" w:color="auto" w:fill="D0CECE"/>
            <w:vAlign w:val="center"/>
          </w:tcPr>
          <w:p w14:paraId="31F62255" w14:textId="77777777" w:rsidR="00E741CB" w:rsidRPr="00291ACB" w:rsidRDefault="00E741CB" w:rsidP="004313E8">
            <w:pPr>
              <w:pStyle w:val="TableBody"/>
              <w:rPr>
                <w:b/>
                <w:sz w:val="16"/>
                <w:szCs w:val="16"/>
              </w:rPr>
            </w:pPr>
            <w:r w:rsidRPr="00291ACB">
              <w:rPr>
                <w:b/>
                <w:sz w:val="16"/>
                <w:szCs w:val="16"/>
              </w:rPr>
              <w:t>Tier 1</w:t>
            </w:r>
          </w:p>
        </w:tc>
        <w:tc>
          <w:tcPr>
            <w:tcW w:w="2587" w:type="dxa"/>
            <w:vAlign w:val="center"/>
          </w:tcPr>
          <w:p w14:paraId="4A8FF36A" w14:textId="59BE6BAD" w:rsidR="00E741CB" w:rsidRPr="00291ACB" w:rsidRDefault="00D43622" w:rsidP="004313E8">
            <w:pPr>
              <w:pStyle w:val="Table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Insignificant</w:t>
            </w:r>
          </w:p>
        </w:tc>
        <w:tc>
          <w:tcPr>
            <w:tcW w:w="10327" w:type="dxa"/>
            <w:shd w:val="clear" w:color="auto" w:fill="D9D9D9"/>
          </w:tcPr>
          <w:p w14:paraId="0F7A0FDD" w14:textId="15B11155" w:rsidR="00E741CB" w:rsidRPr="00291ACB" w:rsidRDefault="00DF0262" w:rsidP="004313E8">
            <w:pPr>
              <w:pStyle w:val="Table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First Aid or Minor Medical Treatment </w:t>
            </w:r>
            <w:r w:rsidR="00DB03C2">
              <w:rPr>
                <w:sz w:val="16"/>
                <w:szCs w:val="16"/>
              </w:rPr>
              <w:t>/ No Staff Turnover</w:t>
            </w:r>
            <w:r w:rsidR="00BB61C7">
              <w:rPr>
                <w:sz w:val="16"/>
                <w:szCs w:val="16"/>
              </w:rPr>
              <w:t xml:space="preserve"> / No media coverage</w:t>
            </w:r>
          </w:p>
        </w:tc>
      </w:tr>
    </w:tbl>
    <w:p w14:paraId="69C03E8E" w14:textId="77777777" w:rsidR="00CB471E" w:rsidRDefault="00CB471E" w:rsidP="0054108B"/>
    <w:p w14:paraId="0981E8D7" w14:textId="77777777" w:rsidR="00E741CB" w:rsidRDefault="00E741CB" w:rsidP="0054108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5"/>
        <w:gridCol w:w="12023"/>
      </w:tblGrid>
      <w:tr w:rsidR="00291ACB" w:rsidRPr="00291ACB" w14:paraId="7F69AE47" w14:textId="77777777" w:rsidTr="00BD49DF">
        <w:tc>
          <w:tcPr>
            <w:tcW w:w="1155" w:type="dxa"/>
          </w:tcPr>
          <w:p w14:paraId="0F752A62" w14:textId="77777777" w:rsidR="00291ACB" w:rsidRPr="00291ACB" w:rsidRDefault="00291ACB" w:rsidP="00291ACB">
            <w:pPr>
              <w:spacing w:before="120" w:after="120" w:line="240" w:lineRule="auto"/>
              <w:rPr>
                <w:b/>
                <w:bCs/>
                <w:sz w:val="16"/>
                <w:szCs w:val="16"/>
              </w:rPr>
            </w:pPr>
            <w:r w:rsidRPr="00291ACB">
              <w:rPr>
                <w:b/>
                <w:bCs/>
                <w:sz w:val="16"/>
                <w:szCs w:val="16"/>
              </w:rPr>
              <w:lastRenderedPageBreak/>
              <w:t>Low</w:t>
            </w:r>
          </w:p>
        </w:tc>
        <w:tc>
          <w:tcPr>
            <w:tcW w:w="12023" w:type="dxa"/>
          </w:tcPr>
          <w:p w14:paraId="1CE7B078" w14:textId="4E556A52" w:rsidR="00291ACB" w:rsidRPr="00291ACB" w:rsidRDefault="004C7213" w:rsidP="00291ACB">
            <w:pPr>
              <w:spacing w:before="120" w:after="120" w:line="240" w:lineRule="auto"/>
              <w:rPr>
                <w:sz w:val="16"/>
                <w:szCs w:val="16"/>
              </w:rPr>
            </w:pPr>
            <w:r w:rsidRPr="00291ACB">
              <w:rPr>
                <w:sz w:val="16"/>
                <w:szCs w:val="16"/>
              </w:rPr>
              <w:t xml:space="preserve">Existing controls are to be maintained. Risk assessment is to be reviewed and approved by </w:t>
            </w:r>
            <w:r>
              <w:rPr>
                <w:sz w:val="16"/>
                <w:szCs w:val="16"/>
              </w:rPr>
              <w:t>event organiser</w:t>
            </w:r>
            <w:r w:rsidRPr="00291ACB">
              <w:rPr>
                <w:sz w:val="16"/>
                <w:szCs w:val="16"/>
              </w:rPr>
              <w:t>.</w:t>
            </w:r>
          </w:p>
        </w:tc>
      </w:tr>
      <w:tr w:rsidR="00291ACB" w:rsidRPr="00291ACB" w14:paraId="68DFDFFB" w14:textId="77777777" w:rsidTr="00BD49DF">
        <w:tc>
          <w:tcPr>
            <w:tcW w:w="1155" w:type="dxa"/>
          </w:tcPr>
          <w:p w14:paraId="144FCCF6" w14:textId="77777777" w:rsidR="00291ACB" w:rsidRPr="00291ACB" w:rsidRDefault="00291ACB" w:rsidP="00291ACB">
            <w:pPr>
              <w:spacing w:before="120" w:after="120" w:line="240" w:lineRule="auto"/>
              <w:rPr>
                <w:b/>
                <w:bCs/>
                <w:sz w:val="16"/>
                <w:szCs w:val="16"/>
              </w:rPr>
            </w:pPr>
            <w:r w:rsidRPr="00291ACB">
              <w:rPr>
                <w:b/>
                <w:bCs/>
                <w:sz w:val="16"/>
                <w:szCs w:val="16"/>
              </w:rPr>
              <w:t>Medium</w:t>
            </w:r>
          </w:p>
        </w:tc>
        <w:tc>
          <w:tcPr>
            <w:tcW w:w="12023" w:type="dxa"/>
          </w:tcPr>
          <w:p w14:paraId="5476B3E3" w14:textId="221C706F" w:rsidR="00291ACB" w:rsidRPr="00291ACB" w:rsidRDefault="004C4864" w:rsidP="00291ACB">
            <w:pPr>
              <w:spacing w:before="120" w:after="120" w:line="240" w:lineRule="auto"/>
              <w:rPr>
                <w:sz w:val="16"/>
                <w:szCs w:val="16"/>
              </w:rPr>
            </w:pPr>
            <w:r w:rsidRPr="00291ACB">
              <w:rPr>
                <w:sz w:val="16"/>
                <w:szCs w:val="16"/>
              </w:rPr>
              <w:t>Plans are to be developed to reduce these risk areas to low within two years. Risk assessment and action plans are to be reviewed and approved by</w:t>
            </w:r>
            <w:r>
              <w:rPr>
                <w:sz w:val="16"/>
                <w:szCs w:val="16"/>
              </w:rPr>
              <w:t xml:space="preserve"> event organiser</w:t>
            </w:r>
            <w:r w:rsidRPr="00291ACB">
              <w:rPr>
                <w:sz w:val="16"/>
                <w:szCs w:val="16"/>
              </w:rPr>
              <w:t xml:space="preserve">. Where no reasonable options can be identified, the risk may be accepted, provided it is approved by the </w:t>
            </w:r>
            <w:r>
              <w:rPr>
                <w:sz w:val="16"/>
                <w:szCs w:val="16"/>
              </w:rPr>
              <w:t>event organiser</w:t>
            </w:r>
            <w:r w:rsidRPr="00291ACB">
              <w:rPr>
                <w:sz w:val="16"/>
                <w:szCs w:val="16"/>
              </w:rPr>
              <w:t>.</w:t>
            </w:r>
          </w:p>
        </w:tc>
      </w:tr>
      <w:tr w:rsidR="00291ACB" w:rsidRPr="00291ACB" w14:paraId="1E8AE9FF" w14:textId="77777777" w:rsidTr="00BD49DF">
        <w:tc>
          <w:tcPr>
            <w:tcW w:w="1155" w:type="dxa"/>
          </w:tcPr>
          <w:p w14:paraId="6FA09C30" w14:textId="77777777" w:rsidR="00291ACB" w:rsidRPr="00291ACB" w:rsidRDefault="00291ACB" w:rsidP="00291ACB">
            <w:pPr>
              <w:spacing w:before="120" w:after="120" w:line="240" w:lineRule="auto"/>
              <w:rPr>
                <w:b/>
                <w:bCs/>
                <w:sz w:val="16"/>
                <w:szCs w:val="16"/>
              </w:rPr>
            </w:pPr>
            <w:r w:rsidRPr="00291ACB">
              <w:rPr>
                <w:b/>
                <w:bCs/>
                <w:sz w:val="16"/>
                <w:szCs w:val="16"/>
              </w:rPr>
              <w:t>High</w:t>
            </w:r>
          </w:p>
        </w:tc>
        <w:tc>
          <w:tcPr>
            <w:tcW w:w="12023" w:type="dxa"/>
          </w:tcPr>
          <w:p w14:paraId="6D233545" w14:textId="77777777" w:rsidR="00360836" w:rsidRPr="00291ACB" w:rsidRDefault="00360836" w:rsidP="00360836">
            <w:pPr>
              <w:spacing w:before="120" w:after="120" w:line="240" w:lineRule="auto"/>
              <w:rPr>
                <w:sz w:val="16"/>
                <w:szCs w:val="16"/>
              </w:rPr>
            </w:pPr>
            <w:r w:rsidRPr="00291ACB">
              <w:rPr>
                <w:sz w:val="16"/>
                <w:szCs w:val="16"/>
              </w:rPr>
              <w:t xml:space="preserve">Plans to reduce the risk or are to be developed, in consultation with the </w:t>
            </w:r>
            <w:r>
              <w:rPr>
                <w:sz w:val="16"/>
                <w:szCs w:val="16"/>
              </w:rPr>
              <w:t>event organiser and any event personnel/event contractors</w:t>
            </w:r>
            <w:r w:rsidRPr="00291ACB">
              <w:rPr>
                <w:sz w:val="16"/>
                <w:szCs w:val="16"/>
              </w:rPr>
              <w:t>, within a month of identifying the risk.</w:t>
            </w:r>
            <w:r>
              <w:rPr>
                <w:sz w:val="16"/>
                <w:szCs w:val="16"/>
              </w:rPr>
              <w:t xml:space="preserve">  </w:t>
            </w:r>
            <w:r w:rsidRPr="00291ACB">
              <w:rPr>
                <w:sz w:val="16"/>
                <w:szCs w:val="16"/>
              </w:rPr>
              <w:t>Existing controls are to be monitored to confirm they are effective.</w:t>
            </w:r>
          </w:p>
          <w:p w14:paraId="0AD167E1" w14:textId="7ABF87DB" w:rsidR="00291ACB" w:rsidRPr="00291ACB" w:rsidRDefault="00360836" w:rsidP="00360836">
            <w:pPr>
              <w:spacing w:before="120" w:after="120" w:line="240" w:lineRule="auto"/>
              <w:rPr>
                <w:sz w:val="16"/>
                <w:szCs w:val="16"/>
              </w:rPr>
            </w:pPr>
            <w:r w:rsidRPr="00291ACB">
              <w:rPr>
                <w:sz w:val="16"/>
                <w:szCs w:val="16"/>
              </w:rPr>
              <w:t>High-rated risks and associated action plans are to be reviewed by the</w:t>
            </w:r>
            <w:r>
              <w:rPr>
                <w:sz w:val="16"/>
                <w:szCs w:val="16"/>
              </w:rPr>
              <w:t xml:space="preserve"> event organiser</w:t>
            </w:r>
            <w:r w:rsidRPr="00291ACB">
              <w:rPr>
                <w:sz w:val="16"/>
                <w:szCs w:val="16"/>
              </w:rPr>
              <w:t xml:space="preserve"> within one month of being identified</w:t>
            </w:r>
            <w:r>
              <w:rPr>
                <w:sz w:val="16"/>
                <w:szCs w:val="16"/>
              </w:rPr>
              <w:t>.</w:t>
            </w:r>
          </w:p>
        </w:tc>
      </w:tr>
      <w:tr w:rsidR="00291ACB" w:rsidRPr="00291ACB" w14:paraId="016AAC45" w14:textId="77777777" w:rsidTr="00BD49DF">
        <w:tc>
          <w:tcPr>
            <w:tcW w:w="1155" w:type="dxa"/>
          </w:tcPr>
          <w:p w14:paraId="523FAB82" w14:textId="77777777" w:rsidR="00291ACB" w:rsidRPr="00291ACB" w:rsidRDefault="00291ACB" w:rsidP="00291ACB">
            <w:pPr>
              <w:spacing w:before="120" w:after="120" w:line="240" w:lineRule="auto"/>
              <w:rPr>
                <w:b/>
                <w:bCs/>
                <w:sz w:val="16"/>
                <w:szCs w:val="16"/>
              </w:rPr>
            </w:pPr>
            <w:r w:rsidRPr="00291ACB">
              <w:rPr>
                <w:b/>
                <w:bCs/>
                <w:sz w:val="16"/>
                <w:szCs w:val="16"/>
              </w:rPr>
              <w:t>Extreme</w:t>
            </w:r>
          </w:p>
        </w:tc>
        <w:tc>
          <w:tcPr>
            <w:tcW w:w="12023" w:type="dxa"/>
          </w:tcPr>
          <w:p w14:paraId="1BA4DF3D" w14:textId="77777777" w:rsidR="00D0098E" w:rsidRPr="00291ACB" w:rsidRDefault="00D0098E" w:rsidP="00D0098E">
            <w:pPr>
              <w:spacing w:before="120" w:after="120" w:line="240" w:lineRule="auto"/>
              <w:rPr>
                <w:sz w:val="16"/>
                <w:szCs w:val="16"/>
              </w:rPr>
            </w:pPr>
            <w:r w:rsidRPr="00291ACB">
              <w:rPr>
                <w:sz w:val="16"/>
                <w:szCs w:val="16"/>
              </w:rPr>
              <w:t>Actions must be taken immediately, in consultation with the</w:t>
            </w:r>
            <w:r>
              <w:rPr>
                <w:sz w:val="16"/>
                <w:szCs w:val="16"/>
              </w:rPr>
              <w:t xml:space="preserve"> event organiser and any event personnel/event contractors</w:t>
            </w:r>
            <w:r w:rsidRPr="00291ACB">
              <w:rPr>
                <w:sz w:val="16"/>
                <w:szCs w:val="16"/>
              </w:rPr>
              <w:t>, to develop a plan to address the risk/opportunity before continuing.</w:t>
            </w:r>
          </w:p>
          <w:p w14:paraId="1F14DA1D" w14:textId="77777777" w:rsidR="00D0098E" w:rsidRPr="00291ACB" w:rsidRDefault="00D0098E" w:rsidP="00D0098E">
            <w:pPr>
              <w:spacing w:before="120" w:after="120" w:line="240" w:lineRule="auto"/>
              <w:rPr>
                <w:sz w:val="16"/>
                <w:szCs w:val="16"/>
              </w:rPr>
            </w:pPr>
            <w:r w:rsidRPr="00291ACB">
              <w:rPr>
                <w:sz w:val="16"/>
                <w:szCs w:val="16"/>
              </w:rPr>
              <w:t>Where possible interim measures must be identified to manage the ris</w:t>
            </w:r>
            <w:r>
              <w:rPr>
                <w:sz w:val="16"/>
                <w:szCs w:val="16"/>
              </w:rPr>
              <w:t>k</w:t>
            </w:r>
            <w:r w:rsidRPr="00291ACB">
              <w:rPr>
                <w:sz w:val="16"/>
                <w:szCs w:val="16"/>
              </w:rPr>
              <w:t>.</w:t>
            </w:r>
          </w:p>
          <w:p w14:paraId="7E0051CA" w14:textId="77777777" w:rsidR="00D0098E" w:rsidRPr="00291ACB" w:rsidRDefault="00D0098E" w:rsidP="00D0098E">
            <w:pPr>
              <w:spacing w:before="120" w:after="120" w:line="240" w:lineRule="auto"/>
              <w:rPr>
                <w:sz w:val="16"/>
                <w:szCs w:val="16"/>
              </w:rPr>
            </w:pPr>
            <w:r w:rsidRPr="00291ACB">
              <w:rPr>
                <w:sz w:val="16"/>
                <w:szCs w:val="16"/>
              </w:rPr>
              <w:t>Permanent controls are to be implemented as soon as practicable to reduce the risk to high or lower.</w:t>
            </w:r>
          </w:p>
          <w:p w14:paraId="530BA94C" w14:textId="6D4EA89E" w:rsidR="00291ACB" w:rsidRPr="00291ACB" w:rsidRDefault="00D0098E" w:rsidP="00D0098E">
            <w:pPr>
              <w:spacing w:before="120" w:after="120" w:line="240" w:lineRule="auto"/>
              <w:rPr>
                <w:sz w:val="16"/>
                <w:szCs w:val="16"/>
              </w:rPr>
            </w:pPr>
            <w:r w:rsidRPr="00291ACB">
              <w:rPr>
                <w:sz w:val="16"/>
                <w:szCs w:val="16"/>
              </w:rPr>
              <w:t>Existing controls are to be monitored to confirm they are effective.</w:t>
            </w:r>
          </w:p>
        </w:tc>
      </w:tr>
    </w:tbl>
    <w:p w14:paraId="0BD02FFC" w14:textId="0DD762AF" w:rsidR="003F6B84" w:rsidRDefault="003F6B84" w:rsidP="0054108B">
      <w:r>
        <w:t xml:space="preserve"> </w:t>
      </w:r>
    </w:p>
    <w:sectPr w:rsidR="003F6B84" w:rsidSect="00F870E0">
      <w:headerReference w:type="even" r:id="rId12"/>
      <w:headerReference w:type="default" r:id="rId13"/>
      <w:footerReference w:type="default" r:id="rId14"/>
      <w:pgSz w:w="16838" w:h="11906" w:orient="landscape" w:code="9"/>
      <w:pgMar w:top="851" w:right="660" w:bottom="142" w:left="66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643D0" w14:textId="77777777" w:rsidR="00A90F42" w:rsidRDefault="00A90F42">
      <w:r>
        <w:separator/>
      </w:r>
    </w:p>
  </w:endnote>
  <w:endnote w:type="continuationSeparator" w:id="0">
    <w:p w14:paraId="101D8A1F" w14:textId="77777777" w:rsidR="00A90F42" w:rsidRDefault="00A90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6D74E" w14:textId="0509F21C" w:rsidR="00291ACB" w:rsidRPr="00291ACB" w:rsidRDefault="00291ACB">
    <w:pPr>
      <w:pStyle w:val="Footer"/>
      <w:rPr>
        <w:rFonts w:ascii="Segoe UI" w:hAnsi="Segoe UI" w:cs="Segoe UI"/>
        <w:b/>
        <w:bCs/>
        <w:sz w:val="22"/>
        <w:szCs w:val="22"/>
        <w:lang w:val="en-US"/>
      </w:rPr>
    </w:pPr>
    <w:r>
      <w:rPr>
        <w:rFonts w:ascii="Segoe UI" w:hAnsi="Segoe UI" w:cs="Segoe UI"/>
        <w:b/>
        <w:bCs/>
        <w:sz w:val="22"/>
        <w:szCs w:val="22"/>
        <w:lang w:val="en-US"/>
      </w:rPr>
      <w:tab/>
    </w:r>
    <w:r>
      <w:rPr>
        <w:rFonts w:ascii="Segoe UI" w:hAnsi="Segoe UI" w:cs="Segoe UI"/>
        <w:b/>
        <w:bCs/>
        <w:sz w:val="22"/>
        <w:szCs w:val="22"/>
        <w:lang w:val="en-US"/>
      </w:rPr>
      <w:tab/>
    </w:r>
    <w:r>
      <w:rPr>
        <w:rFonts w:ascii="Segoe UI" w:hAnsi="Segoe UI" w:cs="Segoe UI"/>
        <w:b/>
        <w:bCs/>
        <w:sz w:val="22"/>
        <w:szCs w:val="22"/>
        <w:lang w:val="en-US"/>
      </w:rPr>
      <w:tab/>
    </w:r>
    <w:r>
      <w:rPr>
        <w:rFonts w:ascii="Segoe UI" w:hAnsi="Segoe UI" w:cs="Segoe UI"/>
        <w:b/>
        <w:bCs/>
        <w:sz w:val="22"/>
        <w:szCs w:val="22"/>
        <w:lang w:val="en-US"/>
      </w:rPr>
      <w:tab/>
    </w:r>
    <w:r>
      <w:rPr>
        <w:rFonts w:ascii="Segoe UI" w:hAnsi="Segoe UI" w:cs="Segoe UI"/>
        <w:b/>
        <w:bCs/>
        <w:sz w:val="22"/>
        <w:szCs w:val="22"/>
        <w:lang w:val="en-US"/>
      </w:rPr>
      <w:tab/>
    </w:r>
    <w:r>
      <w:rPr>
        <w:rFonts w:ascii="Segoe UI" w:hAnsi="Segoe UI" w:cs="Segoe UI"/>
        <w:b/>
        <w:bCs/>
        <w:sz w:val="22"/>
        <w:szCs w:val="22"/>
        <w:lang w:val="en-US"/>
      </w:rPr>
      <w:tab/>
    </w:r>
    <w:r>
      <w:rPr>
        <w:rFonts w:ascii="Segoe UI" w:hAnsi="Segoe UI" w:cs="Segoe UI"/>
        <w:b/>
        <w:bCs/>
        <w:sz w:val="22"/>
        <w:szCs w:val="22"/>
        <w:lang w:val="en-US"/>
      </w:rPr>
      <w:tab/>
    </w:r>
    <w:r>
      <w:rPr>
        <w:rFonts w:ascii="Segoe UI" w:hAnsi="Segoe UI" w:cs="Segoe UI"/>
        <w:b/>
        <w:bCs/>
        <w:sz w:val="22"/>
        <w:szCs w:val="22"/>
        <w:lang w:val="en-US"/>
      </w:rPr>
      <w:tab/>
    </w:r>
    <w:r w:rsidR="00431FD2" w:rsidRPr="00431FD2">
      <w:rPr>
        <w:rFonts w:ascii="Segoe UI" w:hAnsi="Segoe UI" w:cs="Segoe UI"/>
        <w:b/>
        <w:bCs/>
        <w:sz w:val="22"/>
        <w:szCs w:val="22"/>
        <w:lang w:val="en-US"/>
      </w:rPr>
      <w:t xml:space="preserve">Page </w:t>
    </w:r>
    <w:r w:rsidR="00431FD2" w:rsidRPr="00431FD2">
      <w:rPr>
        <w:rFonts w:ascii="Segoe UI" w:hAnsi="Segoe UI" w:cs="Segoe UI"/>
        <w:b/>
        <w:bCs/>
        <w:sz w:val="22"/>
        <w:szCs w:val="22"/>
        <w:lang w:val="en-US"/>
      </w:rPr>
      <w:fldChar w:fldCharType="begin"/>
    </w:r>
    <w:r w:rsidR="00431FD2" w:rsidRPr="00431FD2">
      <w:rPr>
        <w:rFonts w:ascii="Segoe UI" w:hAnsi="Segoe UI" w:cs="Segoe UI"/>
        <w:b/>
        <w:bCs/>
        <w:sz w:val="22"/>
        <w:szCs w:val="22"/>
        <w:lang w:val="en-US"/>
      </w:rPr>
      <w:instrText xml:space="preserve"> PAGE  \* Arabic  \* MERGEFORMAT </w:instrText>
    </w:r>
    <w:r w:rsidR="00431FD2" w:rsidRPr="00431FD2">
      <w:rPr>
        <w:rFonts w:ascii="Segoe UI" w:hAnsi="Segoe UI" w:cs="Segoe UI"/>
        <w:b/>
        <w:bCs/>
        <w:sz w:val="22"/>
        <w:szCs w:val="22"/>
        <w:lang w:val="en-US"/>
      </w:rPr>
      <w:fldChar w:fldCharType="separate"/>
    </w:r>
    <w:r w:rsidR="00431FD2" w:rsidRPr="00431FD2">
      <w:rPr>
        <w:rFonts w:ascii="Segoe UI" w:hAnsi="Segoe UI" w:cs="Segoe UI"/>
        <w:b/>
        <w:bCs/>
        <w:noProof/>
        <w:sz w:val="22"/>
        <w:szCs w:val="22"/>
        <w:lang w:val="en-US"/>
      </w:rPr>
      <w:t>1</w:t>
    </w:r>
    <w:r w:rsidR="00431FD2" w:rsidRPr="00431FD2">
      <w:rPr>
        <w:rFonts w:ascii="Segoe UI" w:hAnsi="Segoe UI" w:cs="Segoe UI"/>
        <w:b/>
        <w:bCs/>
        <w:sz w:val="22"/>
        <w:szCs w:val="22"/>
        <w:lang w:val="en-US"/>
      </w:rPr>
      <w:fldChar w:fldCharType="end"/>
    </w:r>
    <w:r w:rsidR="00431FD2" w:rsidRPr="00431FD2">
      <w:rPr>
        <w:rFonts w:ascii="Segoe UI" w:hAnsi="Segoe UI" w:cs="Segoe UI"/>
        <w:b/>
        <w:bCs/>
        <w:sz w:val="22"/>
        <w:szCs w:val="22"/>
        <w:lang w:val="en-US"/>
      </w:rPr>
      <w:t xml:space="preserve"> of </w:t>
    </w:r>
    <w:r w:rsidR="00431FD2" w:rsidRPr="00431FD2">
      <w:rPr>
        <w:rFonts w:ascii="Segoe UI" w:hAnsi="Segoe UI" w:cs="Segoe UI"/>
        <w:b/>
        <w:bCs/>
        <w:sz w:val="22"/>
        <w:szCs w:val="22"/>
        <w:lang w:val="en-US"/>
      </w:rPr>
      <w:fldChar w:fldCharType="begin"/>
    </w:r>
    <w:r w:rsidR="00431FD2" w:rsidRPr="00431FD2">
      <w:rPr>
        <w:rFonts w:ascii="Segoe UI" w:hAnsi="Segoe UI" w:cs="Segoe UI"/>
        <w:b/>
        <w:bCs/>
        <w:sz w:val="22"/>
        <w:szCs w:val="22"/>
        <w:lang w:val="en-US"/>
      </w:rPr>
      <w:instrText xml:space="preserve"> NUMPAGES  \* Arabic  \* MERGEFORMAT </w:instrText>
    </w:r>
    <w:r w:rsidR="00431FD2" w:rsidRPr="00431FD2">
      <w:rPr>
        <w:rFonts w:ascii="Segoe UI" w:hAnsi="Segoe UI" w:cs="Segoe UI"/>
        <w:b/>
        <w:bCs/>
        <w:sz w:val="22"/>
        <w:szCs w:val="22"/>
        <w:lang w:val="en-US"/>
      </w:rPr>
      <w:fldChar w:fldCharType="separate"/>
    </w:r>
    <w:r w:rsidR="00431FD2" w:rsidRPr="00431FD2">
      <w:rPr>
        <w:rFonts w:ascii="Segoe UI" w:hAnsi="Segoe UI" w:cs="Segoe UI"/>
        <w:b/>
        <w:bCs/>
        <w:noProof/>
        <w:sz w:val="22"/>
        <w:szCs w:val="22"/>
        <w:lang w:val="en-US"/>
      </w:rPr>
      <w:t>2</w:t>
    </w:r>
    <w:r w:rsidR="00431FD2" w:rsidRPr="00431FD2">
      <w:rPr>
        <w:rFonts w:ascii="Segoe UI" w:hAnsi="Segoe UI" w:cs="Segoe UI"/>
        <w:b/>
        <w:bCs/>
        <w:sz w:val="22"/>
        <w:szCs w:val="22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D656C" w14:textId="77777777" w:rsidR="00A90F42" w:rsidRDefault="00A90F42">
      <w:r>
        <w:separator/>
      </w:r>
    </w:p>
  </w:footnote>
  <w:footnote w:type="continuationSeparator" w:id="0">
    <w:p w14:paraId="735B46DC" w14:textId="77777777" w:rsidR="00A90F42" w:rsidRDefault="00A90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3E287" w14:textId="77777777" w:rsidR="009A640E" w:rsidRDefault="009A640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8960F09" w14:textId="77777777" w:rsidR="009A640E" w:rsidRDefault="009A640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A4126" w14:textId="2947FCED" w:rsidR="009A640E" w:rsidRPr="00431FD2" w:rsidRDefault="00431FD2" w:rsidP="00291ACB">
    <w:pPr>
      <w:pStyle w:val="Header"/>
      <w:tabs>
        <w:tab w:val="clear" w:pos="4153"/>
        <w:tab w:val="clear" w:pos="8306"/>
      </w:tabs>
      <w:spacing w:after="0"/>
      <w:ind w:right="357"/>
      <w:rPr>
        <w:rFonts w:ascii="Segoe UI" w:hAnsi="Segoe UI" w:cs="Segoe UI"/>
        <w:b/>
        <w:sz w:val="32"/>
        <w:szCs w:val="32"/>
      </w:rPr>
    </w:pPr>
    <w:r w:rsidRPr="00431FD2">
      <w:rPr>
        <w:rFonts w:ascii="Segoe UI" w:hAnsi="Segoe UI" w:cs="Segoe UI"/>
        <w:noProof/>
      </w:rPr>
      <w:drawing>
        <wp:inline distT="0" distB="0" distL="0" distR="0" wp14:anchorId="27710811" wp14:editId="6ECC28D9">
          <wp:extent cx="666750" cy="666750"/>
          <wp:effectExtent l="0" t="0" r="0" b="0"/>
          <wp:docPr id="2144135542" name="Picture 21441355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010B">
      <w:rPr>
        <w:rFonts w:ascii="Segoe UI" w:hAnsi="Segoe UI" w:cs="Segoe UI"/>
        <w:noProof/>
        <w:sz w:val="32"/>
        <w:szCs w:val="32"/>
      </w:rPr>
      <w:object w:dxaOrig="1440" w:dyaOrig="1440" w14:anchorId="4EF7A5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75pt;margin-top:-242.45pt;width:76.3pt;height:81pt;z-index:251657728;visibility:visible;mso-wrap-edited:f;mso-position-horizontal-relative:text;mso-position-vertical-relative:text" fillcolor="window">
          <v:imagedata r:id="rId2" o:title=""/>
        </v:shape>
        <o:OLEObject Type="Embed" ProgID="Word.Picture.8" ShapeID="_x0000_s1025" DrawAspect="Content" ObjectID="_1822725935" r:id="rId3"/>
      </w:object>
    </w:r>
    <w:r w:rsidR="009A640E" w:rsidRPr="00431FD2">
      <w:rPr>
        <w:rFonts w:ascii="Segoe UI" w:hAnsi="Segoe UI" w:cs="Segoe UI"/>
        <w:b/>
        <w:sz w:val="32"/>
        <w:szCs w:val="32"/>
      </w:rPr>
      <w:t xml:space="preserve">   </w:t>
    </w:r>
    <w:r w:rsidR="00291ACB" w:rsidRPr="00431FD2">
      <w:rPr>
        <w:rFonts w:ascii="Segoe UI" w:hAnsi="Segoe UI" w:cs="Segoe UI"/>
        <w:b/>
        <w:sz w:val="32"/>
        <w:szCs w:val="32"/>
      </w:rPr>
      <w:t xml:space="preserve"> </w:t>
    </w:r>
    <w:r w:rsidR="009A640E" w:rsidRPr="00431FD2">
      <w:rPr>
        <w:rFonts w:ascii="Segoe UI" w:hAnsi="Segoe UI" w:cs="Segoe UI"/>
        <w:b/>
        <w:sz w:val="32"/>
        <w:szCs w:val="32"/>
      </w:rPr>
      <w:t xml:space="preserve"> </w:t>
    </w:r>
    <w:r w:rsidR="00291ACB" w:rsidRPr="00431FD2">
      <w:rPr>
        <w:rFonts w:ascii="Segoe UI" w:hAnsi="Segoe UI" w:cs="Segoe UI"/>
        <w:b/>
        <w:sz w:val="32"/>
        <w:szCs w:val="32"/>
      </w:rPr>
      <w:t xml:space="preserve">                                         </w:t>
    </w:r>
    <w:r w:rsidR="009A640E" w:rsidRPr="00431FD2">
      <w:rPr>
        <w:rFonts w:ascii="Segoe UI" w:hAnsi="Segoe UI" w:cs="Segoe UI"/>
        <w:b/>
        <w:sz w:val="32"/>
        <w:szCs w:val="32"/>
      </w:rPr>
      <w:t>RISK ASSESSMENT FORM</w:t>
    </w:r>
    <w:r w:rsidR="009A640E" w:rsidRPr="00431FD2">
      <w:rPr>
        <w:rFonts w:ascii="Segoe UI" w:hAnsi="Segoe UI" w:cs="Segoe UI"/>
        <w:b/>
        <w:sz w:val="32"/>
        <w:szCs w:val="32"/>
      </w:rPr>
      <w:tab/>
      <w:t xml:space="preserve">                                                    </w:t>
    </w:r>
  </w:p>
  <w:p w14:paraId="0691FA7E" w14:textId="77777777" w:rsidR="009A640E" w:rsidRPr="00E755CE" w:rsidRDefault="009A640E" w:rsidP="0054108B">
    <w:pPr>
      <w:pStyle w:val="Header"/>
      <w:spacing w:after="0"/>
      <w:ind w:right="35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FC9ED6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9F4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08BA3E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6C847E3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3055C6"/>
    <w:multiLevelType w:val="hybridMultilevel"/>
    <w:tmpl w:val="29FE7B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3410A"/>
    <w:multiLevelType w:val="hybridMultilevel"/>
    <w:tmpl w:val="B7581F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F07A0"/>
    <w:multiLevelType w:val="hybridMultilevel"/>
    <w:tmpl w:val="E918E88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7662E8"/>
    <w:multiLevelType w:val="hybridMultilevel"/>
    <w:tmpl w:val="7E1091F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995B44"/>
    <w:multiLevelType w:val="hybridMultilevel"/>
    <w:tmpl w:val="B1E090F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15693"/>
    <w:multiLevelType w:val="hybridMultilevel"/>
    <w:tmpl w:val="1C94D91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A7352"/>
    <w:multiLevelType w:val="hybridMultilevel"/>
    <w:tmpl w:val="A31259A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652354">
    <w:abstractNumId w:val="2"/>
  </w:num>
  <w:num w:numId="2" w16cid:durableId="712577090">
    <w:abstractNumId w:val="1"/>
  </w:num>
  <w:num w:numId="3" w16cid:durableId="1158882476">
    <w:abstractNumId w:val="0"/>
  </w:num>
  <w:num w:numId="4" w16cid:durableId="545995250">
    <w:abstractNumId w:val="3"/>
  </w:num>
  <w:num w:numId="5" w16cid:durableId="520247403">
    <w:abstractNumId w:val="3"/>
    <w:lvlOverride w:ilvl="0">
      <w:startOverride w:val="1"/>
    </w:lvlOverride>
  </w:num>
  <w:num w:numId="6" w16cid:durableId="1269503796">
    <w:abstractNumId w:val="5"/>
  </w:num>
  <w:num w:numId="7" w16cid:durableId="265191252">
    <w:abstractNumId w:val="4"/>
  </w:num>
  <w:num w:numId="8" w16cid:durableId="29889288">
    <w:abstractNumId w:val="10"/>
  </w:num>
  <w:num w:numId="9" w16cid:durableId="1306735511">
    <w:abstractNumId w:val="8"/>
  </w:num>
  <w:num w:numId="10" w16cid:durableId="1210726296">
    <w:abstractNumId w:val="6"/>
  </w:num>
  <w:num w:numId="11" w16cid:durableId="1469780492">
    <w:abstractNumId w:val="9"/>
  </w:num>
  <w:num w:numId="12" w16cid:durableId="21414190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461"/>
    <w:rsid w:val="00014E2E"/>
    <w:rsid w:val="0001642D"/>
    <w:rsid w:val="00017377"/>
    <w:rsid w:val="00017BFD"/>
    <w:rsid w:val="00023302"/>
    <w:rsid w:val="000235A4"/>
    <w:rsid w:val="00023719"/>
    <w:rsid w:val="00071A7F"/>
    <w:rsid w:val="00075DCB"/>
    <w:rsid w:val="000D150F"/>
    <w:rsid w:val="000D37E8"/>
    <w:rsid w:val="000D78AC"/>
    <w:rsid w:val="000F5D31"/>
    <w:rsid w:val="00102F63"/>
    <w:rsid w:val="00117711"/>
    <w:rsid w:val="0014435F"/>
    <w:rsid w:val="00147E05"/>
    <w:rsid w:val="00165C2C"/>
    <w:rsid w:val="001913B3"/>
    <w:rsid w:val="001C29D7"/>
    <w:rsid w:val="001C598E"/>
    <w:rsid w:val="001E33AE"/>
    <w:rsid w:val="001E44F1"/>
    <w:rsid w:val="00204F55"/>
    <w:rsid w:val="00235F5E"/>
    <w:rsid w:val="00237A79"/>
    <w:rsid w:val="00256010"/>
    <w:rsid w:val="0026661C"/>
    <w:rsid w:val="00291ACB"/>
    <w:rsid w:val="0029795F"/>
    <w:rsid w:val="002A086F"/>
    <w:rsid w:val="002B0E5D"/>
    <w:rsid w:val="002C29AF"/>
    <w:rsid w:val="002E4681"/>
    <w:rsid w:val="002E7BCA"/>
    <w:rsid w:val="002F74E2"/>
    <w:rsid w:val="0030332D"/>
    <w:rsid w:val="003356C6"/>
    <w:rsid w:val="00340DFF"/>
    <w:rsid w:val="00360836"/>
    <w:rsid w:val="0036093C"/>
    <w:rsid w:val="00371535"/>
    <w:rsid w:val="00384ACA"/>
    <w:rsid w:val="003A7A37"/>
    <w:rsid w:val="003D604A"/>
    <w:rsid w:val="003E61A9"/>
    <w:rsid w:val="003F6B84"/>
    <w:rsid w:val="00431FD2"/>
    <w:rsid w:val="00434D72"/>
    <w:rsid w:val="004567B7"/>
    <w:rsid w:val="00473026"/>
    <w:rsid w:val="00480D73"/>
    <w:rsid w:val="00487485"/>
    <w:rsid w:val="004A1A4A"/>
    <w:rsid w:val="004B6DC9"/>
    <w:rsid w:val="004C074C"/>
    <w:rsid w:val="004C4864"/>
    <w:rsid w:val="004C6942"/>
    <w:rsid w:val="004C7213"/>
    <w:rsid w:val="004E3BAE"/>
    <w:rsid w:val="005221C9"/>
    <w:rsid w:val="00523CC7"/>
    <w:rsid w:val="005265FE"/>
    <w:rsid w:val="005272F1"/>
    <w:rsid w:val="0054108B"/>
    <w:rsid w:val="005436A3"/>
    <w:rsid w:val="005443C8"/>
    <w:rsid w:val="00556DC4"/>
    <w:rsid w:val="00580B92"/>
    <w:rsid w:val="005A0461"/>
    <w:rsid w:val="005B160B"/>
    <w:rsid w:val="005B3654"/>
    <w:rsid w:val="005D4484"/>
    <w:rsid w:val="00601913"/>
    <w:rsid w:val="006038F9"/>
    <w:rsid w:val="00605BFF"/>
    <w:rsid w:val="00622D7B"/>
    <w:rsid w:val="00637946"/>
    <w:rsid w:val="00654246"/>
    <w:rsid w:val="006630C8"/>
    <w:rsid w:val="00666144"/>
    <w:rsid w:val="0066742E"/>
    <w:rsid w:val="0067622B"/>
    <w:rsid w:val="006764B1"/>
    <w:rsid w:val="006814B2"/>
    <w:rsid w:val="00685327"/>
    <w:rsid w:val="00686FE8"/>
    <w:rsid w:val="006B732B"/>
    <w:rsid w:val="006C6431"/>
    <w:rsid w:val="006F6D5A"/>
    <w:rsid w:val="00700548"/>
    <w:rsid w:val="00714D13"/>
    <w:rsid w:val="00717A35"/>
    <w:rsid w:val="0072015F"/>
    <w:rsid w:val="0072171D"/>
    <w:rsid w:val="00725DD1"/>
    <w:rsid w:val="00730EF0"/>
    <w:rsid w:val="00731A4B"/>
    <w:rsid w:val="00735559"/>
    <w:rsid w:val="00757ED1"/>
    <w:rsid w:val="00764C0F"/>
    <w:rsid w:val="007715AD"/>
    <w:rsid w:val="007721FB"/>
    <w:rsid w:val="0078342A"/>
    <w:rsid w:val="007842E0"/>
    <w:rsid w:val="007A6300"/>
    <w:rsid w:val="007C17F9"/>
    <w:rsid w:val="007C1F14"/>
    <w:rsid w:val="007E322A"/>
    <w:rsid w:val="007F104F"/>
    <w:rsid w:val="007F7F38"/>
    <w:rsid w:val="00810AE1"/>
    <w:rsid w:val="0082631C"/>
    <w:rsid w:val="00842A6E"/>
    <w:rsid w:val="00855545"/>
    <w:rsid w:val="00897292"/>
    <w:rsid w:val="008A0E10"/>
    <w:rsid w:val="008D1FF3"/>
    <w:rsid w:val="008F6223"/>
    <w:rsid w:val="00912678"/>
    <w:rsid w:val="00917197"/>
    <w:rsid w:val="00933FD6"/>
    <w:rsid w:val="00934925"/>
    <w:rsid w:val="00952AE2"/>
    <w:rsid w:val="0095551E"/>
    <w:rsid w:val="00985A2C"/>
    <w:rsid w:val="00994E6A"/>
    <w:rsid w:val="009A640E"/>
    <w:rsid w:val="009B1474"/>
    <w:rsid w:val="009C4561"/>
    <w:rsid w:val="009D010B"/>
    <w:rsid w:val="009F54B3"/>
    <w:rsid w:val="009F7511"/>
    <w:rsid w:val="00A00D02"/>
    <w:rsid w:val="00A02405"/>
    <w:rsid w:val="00A20B77"/>
    <w:rsid w:val="00A308C2"/>
    <w:rsid w:val="00A32A7C"/>
    <w:rsid w:val="00A334AF"/>
    <w:rsid w:val="00A3501A"/>
    <w:rsid w:val="00A85940"/>
    <w:rsid w:val="00A90AD6"/>
    <w:rsid w:val="00A90F42"/>
    <w:rsid w:val="00A938A5"/>
    <w:rsid w:val="00AB6EFD"/>
    <w:rsid w:val="00AC2E6F"/>
    <w:rsid w:val="00AF03C9"/>
    <w:rsid w:val="00AF510F"/>
    <w:rsid w:val="00AF7672"/>
    <w:rsid w:val="00B03B56"/>
    <w:rsid w:val="00B04063"/>
    <w:rsid w:val="00B24EF2"/>
    <w:rsid w:val="00B44501"/>
    <w:rsid w:val="00B479A3"/>
    <w:rsid w:val="00B70892"/>
    <w:rsid w:val="00B82D61"/>
    <w:rsid w:val="00BB61C7"/>
    <w:rsid w:val="00BC26D1"/>
    <w:rsid w:val="00BC454E"/>
    <w:rsid w:val="00BD4B20"/>
    <w:rsid w:val="00BE2365"/>
    <w:rsid w:val="00BF3D9D"/>
    <w:rsid w:val="00C10976"/>
    <w:rsid w:val="00C11420"/>
    <w:rsid w:val="00C20B6F"/>
    <w:rsid w:val="00C22789"/>
    <w:rsid w:val="00C248DB"/>
    <w:rsid w:val="00C67AB2"/>
    <w:rsid w:val="00C73BF6"/>
    <w:rsid w:val="00CB27C6"/>
    <w:rsid w:val="00CB471E"/>
    <w:rsid w:val="00CB69A4"/>
    <w:rsid w:val="00CC07EE"/>
    <w:rsid w:val="00CD0D23"/>
    <w:rsid w:val="00CD3C1F"/>
    <w:rsid w:val="00CE3CEF"/>
    <w:rsid w:val="00D0098E"/>
    <w:rsid w:val="00D12FB0"/>
    <w:rsid w:val="00D139EC"/>
    <w:rsid w:val="00D43622"/>
    <w:rsid w:val="00D63585"/>
    <w:rsid w:val="00D76346"/>
    <w:rsid w:val="00D91826"/>
    <w:rsid w:val="00DB03C2"/>
    <w:rsid w:val="00DB22A8"/>
    <w:rsid w:val="00DC225B"/>
    <w:rsid w:val="00DD49E5"/>
    <w:rsid w:val="00DD51B2"/>
    <w:rsid w:val="00DE2A93"/>
    <w:rsid w:val="00DF0262"/>
    <w:rsid w:val="00E02CC5"/>
    <w:rsid w:val="00E26256"/>
    <w:rsid w:val="00E301AB"/>
    <w:rsid w:val="00E32D9B"/>
    <w:rsid w:val="00E544F8"/>
    <w:rsid w:val="00E741CB"/>
    <w:rsid w:val="00E755CE"/>
    <w:rsid w:val="00E90670"/>
    <w:rsid w:val="00E93BB5"/>
    <w:rsid w:val="00EA610E"/>
    <w:rsid w:val="00EB3CC3"/>
    <w:rsid w:val="00EC4C2A"/>
    <w:rsid w:val="00ED18D4"/>
    <w:rsid w:val="00ED28DD"/>
    <w:rsid w:val="00ED525E"/>
    <w:rsid w:val="00EE3FD3"/>
    <w:rsid w:val="00F30105"/>
    <w:rsid w:val="00F32823"/>
    <w:rsid w:val="00F33064"/>
    <w:rsid w:val="00F47462"/>
    <w:rsid w:val="00F55EA1"/>
    <w:rsid w:val="00F7534D"/>
    <w:rsid w:val="00F870E0"/>
    <w:rsid w:val="00FA3D3C"/>
    <w:rsid w:val="00FC24C5"/>
    <w:rsid w:val="00FC2B14"/>
    <w:rsid w:val="00FC640D"/>
    <w:rsid w:val="00FC7E93"/>
    <w:rsid w:val="00FF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4299A8"/>
  <w15:chartTrackingRefBased/>
  <w15:docId w15:val="{BF33D6CF-760C-4DB9-89FA-6E70C9EC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12" w:space="1" w:color="auto"/>
      </w:pBdr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1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120"/>
      <w:outlineLvl w:val="2"/>
    </w:pPr>
    <w:rPr>
      <w:rFonts w:cs="Arial"/>
      <w:b/>
      <w:bCs/>
      <w:sz w:val="24"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4"/>
      <w:szCs w:val="28"/>
    </w:rPr>
  </w:style>
  <w:style w:type="paragraph" w:styleId="Heading5">
    <w:name w:val="heading 5"/>
    <w:basedOn w:val="Normal"/>
    <w:next w:val="Normal"/>
    <w:qFormat/>
    <w:pPr>
      <w:spacing w:after="120"/>
      <w:outlineLvl w:val="4"/>
    </w:pPr>
    <w:rPr>
      <w:b/>
      <w:bCs/>
      <w:iCs/>
      <w:sz w:val="22"/>
      <w:szCs w:val="26"/>
    </w:rPr>
  </w:style>
  <w:style w:type="paragraph" w:styleId="Heading6">
    <w:name w:val="heading 6"/>
    <w:basedOn w:val="Normal"/>
    <w:next w:val="Normal"/>
    <w:qFormat/>
    <w:pPr>
      <w:spacing w:after="120"/>
      <w:outlineLvl w:val="5"/>
    </w:pPr>
    <w:rPr>
      <w:bCs/>
      <w:szCs w:val="22"/>
      <w:u w:val="single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CenteredHeading">
    <w:name w:val="Centered Heading"/>
    <w:basedOn w:val="Normal"/>
    <w:next w:val="Normal"/>
    <w:pPr>
      <w:jc w:val="center"/>
    </w:pPr>
    <w:rPr>
      <w:b/>
      <w:sz w:val="40"/>
    </w:rPr>
  </w:style>
  <w:style w:type="paragraph" w:customStyle="1" w:styleId="CenteredSmall">
    <w:name w:val="Centered Small"/>
    <w:basedOn w:val="Normal"/>
    <w:next w:val="Normal"/>
    <w:pPr>
      <w:jc w:val="center"/>
    </w:pPr>
    <w:rPr>
      <w:b/>
      <w:sz w:val="24"/>
    </w:rPr>
  </w:style>
  <w:style w:type="paragraph" w:customStyle="1" w:styleId="Heading-ReverseVideo">
    <w:name w:val="Heading - Reverse Video"/>
    <w:basedOn w:val="Normal"/>
    <w:next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solid" w:color="auto" w:fill="auto"/>
      <w:ind w:right="6719"/>
    </w:pPr>
    <w:rPr>
      <w:b/>
      <w:sz w:val="26"/>
    </w:rPr>
  </w:style>
  <w:style w:type="paragraph" w:customStyle="1" w:styleId="Heading1noTOC">
    <w:name w:val="Heading 1 no TOC"/>
    <w:basedOn w:val="Heading1"/>
    <w:pPr>
      <w:outlineLvl w:val="9"/>
    </w:pPr>
  </w:style>
  <w:style w:type="paragraph" w:styleId="NormalIndent">
    <w:name w:val="Normal Indent"/>
    <w:basedOn w:val="Normal"/>
    <w:pPr>
      <w:ind w:left="567"/>
    </w:pPr>
  </w:style>
  <w:style w:type="paragraph" w:customStyle="1" w:styleId="NormalNoSpace">
    <w:name w:val="Normal No Space"/>
    <w:basedOn w:val="Normal"/>
    <w:pPr>
      <w:spacing w:after="0"/>
    </w:pPr>
  </w:style>
  <w:style w:type="paragraph" w:customStyle="1" w:styleId="NormalHanging">
    <w:name w:val="Normal Hanging"/>
    <w:basedOn w:val="Normal"/>
    <w:pPr>
      <w:ind w:left="567" w:hanging="567"/>
    </w:p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072"/>
      </w:tabs>
      <w:spacing w:before="120" w:after="0"/>
      <w:outlineLvl w:val="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072"/>
      </w:tabs>
      <w:spacing w:after="0"/>
      <w:ind w:left="198"/>
      <w:outlineLvl w:val="1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072"/>
      </w:tabs>
      <w:spacing w:after="0"/>
      <w:ind w:left="397"/>
      <w:outlineLvl w:val="2"/>
    </w:pPr>
  </w:style>
  <w:style w:type="paragraph" w:styleId="TOC4">
    <w:name w:val="toc 4"/>
    <w:basedOn w:val="Normal"/>
    <w:next w:val="Normal"/>
    <w:autoRedefine/>
    <w:semiHidden/>
    <w:pPr>
      <w:spacing w:after="0"/>
      <w:ind w:left="595"/>
    </w:pPr>
  </w:style>
  <w:style w:type="paragraph" w:styleId="TOC5">
    <w:name w:val="toc 5"/>
    <w:basedOn w:val="Normal"/>
    <w:next w:val="Normal"/>
    <w:autoRedefine/>
    <w:semiHidden/>
    <w:pPr>
      <w:ind w:left="794"/>
    </w:pPr>
  </w:style>
  <w:style w:type="paragraph" w:styleId="TOC6">
    <w:name w:val="toc 6"/>
    <w:basedOn w:val="Normal"/>
    <w:next w:val="Normal"/>
    <w:autoRedefine/>
    <w:semiHidden/>
    <w:pPr>
      <w:ind w:left="992"/>
    </w:pPr>
  </w:style>
  <w:style w:type="paragraph" w:styleId="TOC7">
    <w:name w:val="toc 7"/>
    <w:basedOn w:val="Normal"/>
    <w:next w:val="Normal"/>
    <w:autoRedefine/>
    <w:semiHidden/>
    <w:pPr>
      <w:ind w:left="1202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599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cs="Arial"/>
      <w:sz w:val="24"/>
    </w:rPr>
  </w:style>
  <w:style w:type="paragraph" w:styleId="Closing">
    <w:name w:val="Closing"/>
    <w:basedOn w:val="Normal"/>
  </w:style>
  <w:style w:type="paragraph" w:customStyle="1" w:styleId="HeaderFooter">
    <w:name w:val="Header/Footer"/>
    <w:basedOn w:val="Footer"/>
  </w:style>
  <w:style w:type="paragraph" w:styleId="Salutation">
    <w:name w:val="Salutation"/>
    <w:basedOn w:val="Normal"/>
    <w:next w:val="Normal"/>
  </w:style>
  <w:style w:type="paragraph" w:styleId="ListNumber">
    <w:name w:val="List Number"/>
    <w:basedOn w:val="Normal"/>
    <w:pPr>
      <w:numPr>
        <w:numId w:val="5"/>
      </w:numPr>
      <w:tabs>
        <w:tab w:val="clear" w:pos="360"/>
        <w:tab w:val="num" w:pos="567"/>
      </w:tabs>
      <w:spacing w:after="120" w:line="360" w:lineRule="auto"/>
      <w:ind w:left="567" w:hanging="567"/>
    </w:pPr>
    <w:rPr>
      <w:rFonts w:ascii="Times New Roman" w:hAnsi="Times New Roman"/>
      <w:szCs w:val="20"/>
      <w:lang w:val="en-US" w:eastAsia="en-US"/>
    </w:rPr>
  </w:style>
  <w:style w:type="paragraph" w:customStyle="1" w:styleId="Default">
    <w:name w:val="Default"/>
    <w:rsid w:val="00717A3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91ACB"/>
    <w:pPr>
      <w:spacing w:after="160" w:line="259" w:lineRule="auto"/>
    </w:pPr>
    <w:rPr>
      <w:rFonts w:ascii="Verdana" w:eastAsia="Verdana" w:hAnsi="Verdan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_Heading"/>
    <w:qFormat/>
    <w:rsid w:val="00291ACB"/>
    <w:pPr>
      <w:spacing w:before="40" w:after="40"/>
    </w:pPr>
    <w:rPr>
      <w:rFonts w:ascii="Arial" w:hAnsi="Arial" w:cs="Arial"/>
      <w:b/>
      <w:color w:val="FFFFFF"/>
    </w:rPr>
  </w:style>
  <w:style w:type="paragraph" w:customStyle="1" w:styleId="TableBody">
    <w:name w:val="Table_Body"/>
    <w:qFormat/>
    <w:rsid w:val="00291ACB"/>
    <w:rPr>
      <w:rFonts w:ascii="Arial" w:hAnsi="Arial" w:cs="Arial"/>
      <w:sz w:val="17"/>
      <w:szCs w:val="17"/>
    </w:rPr>
  </w:style>
  <w:style w:type="character" w:styleId="Hyperlink">
    <w:name w:val="Hyperlink"/>
    <w:basedOn w:val="DefaultParagraphFont"/>
    <w:rsid w:val="00C109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0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356E9AD083064885D6202AB1FDBF32" ma:contentTypeVersion="23" ma:contentTypeDescription="Create a new document." ma:contentTypeScope="" ma:versionID="437c06984d9895fed5ff7635dc7e4a53">
  <xsd:schema xmlns:xsd="http://www.w3.org/2001/XMLSchema" xmlns:xs="http://www.w3.org/2001/XMLSchema" xmlns:p="http://schemas.microsoft.com/office/2006/metadata/properties" xmlns:ns2="36ba9f0d-d62f-48db-aca2-a29acd1a3f20" xmlns:ns3="7aed1c1b-af8a-4f92-aa6e-26d0edc1a009" targetNamespace="http://schemas.microsoft.com/office/2006/metadata/properties" ma:root="true" ma:fieldsID="75fab7648501f1b8c0422aee66f480e9" ns2:_="" ns3:_="">
    <xsd:import namespace="36ba9f0d-d62f-48db-aca2-a29acd1a3f20"/>
    <xsd:import namespace="7aed1c1b-af8a-4f92-aa6e-26d0edc1a0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KeyPoints" minOccurs="0"/>
                <xsd:element ref="ns2:MediaServiceKeyPoints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2:MediaServiceObjectDetectorVersions" minOccurs="0"/>
                <xsd:element ref="ns3:i0f84bba906045b4af568ee102a52dc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a9f0d-d62f-48db-aca2-a29acd1a3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06887e1-4011-4df2-afb7-e001676daf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d1c1b-af8a-4f92-aa6e-26d0edc1a009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f11be52f-2eb5-4a2c-9dfe-1828c7c02e96}" ma:internalName="TaxCatchAll" ma:showField="CatchAllData" ma:web="7aed1c1b-af8a-4f92-aa6e-26d0edc1a0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8" nillable="true" ma:taxonomy="true" ma:internalName="i0f84bba906045b4af568ee102a52dcb" ma:taxonomyFieldName="RevIMBCS" ma:displayName="RecordsTerm" ma:indexed="true" ma:default="147;#Operational Activities|b5d0804e-78ce-4665-8c1b-c67f604b338a" ma:fieldId="{20f84bba-9060-45b4-af56-8ee102a52dcb}" ma:sspId="306887e1-4011-4df2-afb7-e001676daf5e" ma:termSetId="13309911-c628-4919-a44f-b89bd43e32e4" ma:anchorId="7f3b6bac-3913-4b7d-bb0b-f9e25852f0c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ed1c1b-af8a-4f92-aa6e-26d0edc1a009">
      <Value>143</Value>
    </TaxCatchAll>
    <i0f84bba906045b4af568ee102a52dcb xmlns="7aed1c1b-af8a-4f92-aa6e-26d0edc1a009">
      <Terms xmlns="http://schemas.microsoft.com/office/infopath/2007/PartnerControls">
        <TermInfo xmlns="http://schemas.microsoft.com/office/infopath/2007/PartnerControls">
          <TermName xmlns="http://schemas.microsoft.com/office/infopath/2007/PartnerControls">Risk Management</TermName>
          <TermId xmlns="http://schemas.microsoft.com/office/infopath/2007/PartnerControls">b8038ff1-4466-4fba-95f9-4e576bbd3a3b</TermId>
        </TermInfo>
      </Terms>
    </i0f84bba906045b4af568ee102a52dcb>
    <_dlc_DocId xmlns="7aed1c1b-af8a-4f92-aa6e-26d0edc1a009">YSC--2102554853-6037</_dlc_DocId>
    <_dlc_DocIdUrl xmlns="7aed1c1b-af8a-4f92-aa6e-26d0edc1a009">
      <Url>https://yarriambiackshirecouncil.sharepoint.com/_layouts/15/DocIdRedir.aspx?ID=YSC--2102554853-6037</Url>
      <Description>YSC--2102554853-6037</Description>
    </_dlc_DocIdUrl>
    <SharedWithUsers xmlns="7aed1c1b-af8a-4f92-aa6e-26d0edc1a009">
      <UserInfo>
        <DisplayName/>
        <AccountId xsi:nil="true"/>
        <AccountType/>
      </UserInfo>
    </SharedWithUsers>
    <_dlc_DocIdPersistId xmlns="7aed1c1b-af8a-4f92-aa6e-26d0edc1a009">false</_dlc_DocIdPersistId>
    <lcf76f155ced4ddcb4097134ff3c332f xmlns="36ba9f0d-d62f-48db-aca2-a29acd1a3f20">
      <Terms xmlns="http://schemas.microsoft.com/office/infopath/2007/PartnerControls"/>
    </lcf76f155ced4ddcb4097134ff3c332f>
  </documentManagement>
</p:properti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05C0B110-27D8-401C-AA1A-3F595F4247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ba9f0d-d62f-48db-aca2-a29acd1a3f20"/>
    <ds:schemaRef ds:uri="7aed1c1b-af8a-4f92-aa6e-26d0edc1a0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529A35-2B99-47B1-864E-2BFCCA393B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19A66E-DA24-4967-BD57-5B025BADDC7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47920CC-A632-4524-98FA-4A001659284D}">
  <ds:schemaRefs>
    <ds:schemaRef ds:uri="http://schemas.microsoft.com/office/2006/metadata/properties"/>
    <ds:schemaRef ds:uri="http://schemas.microsoft.com/office/infopath/2007/PartnerControls"/>
    <ds:schemaRef ds:uri="7aed1c1b-af8a-4f92-aa6e-26d0edc1a009"/>
    <ds:schemaRef ds:uri="36ba9f0d-d62f-48db-aca2-a29acd1a3f20"/>
  </ds:schemaRefs>
</ds:datastoreItem>
</file>

<file path=customXml/itemProps5.xml><?xml version="1.0" encoding="utf-8"?>
<ds:datastoreItem xmlns:ds="http://schemas.openxmlformats.org/officeDocument/2006/customXml" ds:itemID="{FE9F8E3A-08BC-4643-9EFB-9548BA87B71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8</Pages>
  <Words>2472</Words>
  <Characters>13920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</vt:lpstr>
    </vt:vector>
  </TitlesOfParts>
  <Company>JLTA</Company>
  <LinksUpToDate>false</LinksUpToDate>
  <CharactersWithSpaces>16360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</dc:title>
  <dc:subject/>
  <dc:creator>JLTA</dc:creator>
  <cp:keywords/>
  <cp:lastModifiedBy>Peter Rees</cp:lastModifiedBy>
  <cp:revision>81</cp:revision>
  <cp:lastPrinted>2018-02-19T21:54:00Z</cp:lastPrinted>
  <dcterms:created xsi:type="dcterms:W3CDTF">2021-10-28T20:36:00Z</dcterms:created>
  <dcterms:modified xsi:type="dcterms:W3CDTF">2025-10-23T00:59:00Z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administrators</vt:lpwstr>
  </property>
  <property fmtid="{D5CDD505-2E9C-101B-9397-08002B2CF9AE}" pid="3" name="Order">
    <vt:r8>19000</vt:r8>
  </property>
  <property fmtid="{D5CDD505-2E9C-101B-9397-08002B2CF9AE}" pid="4" name="display_urn:schemas-microsoft-com:office:office#Author">
    <vt:lpwstr>Robert Taylor</vt:lpwstr>
  </property>
  <property fmtid="{D5CDD505-2E9C-101B-9397-08002B2CF9AE}" pid="5" name="ContentTypeId">
    <vt:lpwstr>0x010100D3356E9AD083064885D6202AB1FDBF32</vt:lpwstr>
  </property>
  <property fmtid="{D5CDD505-2E9C-101B-9397-08002B2CF9AE}" pid="6" name="_dlc_DocId">
    <vt:lpwstr>QVDTKTMY2NTQ-1254583123-1168</vt:lpwstr>
  </property>
  <property fmtid="{D5CDD505-2E9C-101B-9397-08002B2CF9AE}" pid="7" name="_dlc_DocIdItemGuid">
    <vt:lpwstr>9abfb553-bf6d-4f7a-8192-f919a3b46502</vt:lpwstr>
  </property>
  <property fmtid="{D5CDD505-2E9C-101B-9397-08002B2CF9AE}" pid="8" name="_dlc_DocIdUrl">
    <vt:lpwstr>https://yarriambiackshirecouncil.sharepoint.com/sites/BusinessStrategyandPerformance227/_layouts/15/DocIdRedir.aspx?ID=QVDTKTMY2NTQ-1254583123-1168, QVDTKTMY2NTQ-1254583123-1168</vt:lpwstr>
  </property>
  <property fmtid="{D5CDD505-2E9C-101B-9397-08002B2CF9AE}" pid="9" name="RevIMUniqueID">
    <vt:lpwstr>YSC---0000331289</vt:lpwstr>
  </property>
  <property fmtid="{D5CDD505-2E9C-101B-9397-08002B2CF9AE}" pid="10" name="RevIMBCS">
    <vt:lpwstr>143;#Risk Management|b8038ff1-4466-4fba-95f9-4e576bbd3a3b</vt:lpwstr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</Properties>
</file>